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0EB8" w14:textId="0449AFA6" w:rsidR="00F42461" w:rsidRPr="009A6672" w:rsidRDefault="00F42461" w:rsidP="00F42461">
      <w:pPr>
        <w:rPr>
          <w:rFonts w:ascii="Arial" w:eastAsia="Times New Roman" w:hAnsi="Arial" w:cs="Arial"/>
          <w:color w:val="000000"/>
          <w:sz w:val="24"/>
          <w:szCs w:val="24"/>
          <w:lang w:eastAsia="en-GB"/>
          <w14:ligatures w14:val="none"/>
        </w:rPr>
      </w:pPr>
      <w:r w:rsidRPr="009A6672">
        <w:rPr>
          <w:rFonts w:ascii="Arial" w:hAnsi="Arial" w:cs="Arial"/>
          <w:b/>
          <w:bCs/>
          <w:color w:val="000000"/>
          <w:sz w:val="24"/>
          <w:szCs w:val="24"/>
          <w:bdr w:val="single" w:sz="8" w:space="0" w:color="D9D9E3" w:frame="1"/>
          <w:lang w:eastAsia="en-GB"/>
          <w14:ligatures w14:val="none"/>
        </w:rPr>
        <w:t>Watkins Solicitors - Empowering Careers in Family Law</w:t>
      </w:r>
    </w:p>
    <w:p w14:paraId="3B00A425" w14:textId="2673C5BE" w:rsidR="00F42461" w:rsidRDefault="00F42461" w:rsidP="00B41ADA">
      <w:pPr>
        <w:spacing w:before="300" w:after="300"/>
        <w:rPr>
          <w:rFonts w:ascii="Arial" w:hAnsi="Arial" w:cs="Arial"/>
          <w:b/>
          <w:bCs/>
          <w:color w:val="000000"/>
          <w:sz w:val="24"/>
          <w:szCs w:val="24"/>
          <w:bdr w:val="single" w:sz="8" w:space="0" w:color="D9D9E3" w:frame="1"/>
          <w:lang w:eastAsia="en-GB"/>
          <w14:ligatures w14:val="none"/>
        </w:rPr>
      </w:pPr>
      <w:r w:rsidRPr="00924CFF">
        <w:rPr>
          <w:rFonts w:ascii="Arial" w:hAnsi="Arial" w:cs="Arial"/>
          <w:b/>
          <w:bCs/>
          <w:color w:val="000000"/>
          <w:sz w:val="24"/>
          <w:szCs w:val="24"/>
          <w:bdr w:val="single" w:sz="8" w:space="0" w:color="D9D9E3" w:frame="1"/>
          <w:lang w:eastAsia="en-GB"/>
          <w14:ligatures w14:val="none"/>
        </w:rPr>
        <w:t xml:space="preserve">Family Paralegal – </w:t>
      </w:r>
      <w:r w:rsidR="00FB7CDC">
        <w:rPr>
          <w:rFonts w:ascii="Arial" w:hAnsi="Arial" w:cs="Arial"/>
          <w:b/>
          <w:bCs/>
          <w:color w:val="000000"/>
          <w:sz w:val="24"/>
          <w:szCs w:val="24"/>
          <w:bdr w:val="single" w:sz="8" w:space="0" w:color="D9D9E3" w:frame="1"/>
          <w:lang w:eastAsia="en-GB"/>
          <w14:ligatures w14:val="none"/>
        </w:rPr>
        <w:t>B</w:t>
      </w:r>
      <w:r w:rsidR="00DC37F6">
        <w:rPr>
          <w:rFonts w:ascii="Arial" w:hAnsi="Arial" w:cs="Arial"/>
          <w:b/>
          <w:bCs/>
          <w:color w:val="000000"/>
          <w:sz w:val="24"/>
          <w:szCs w:val="24"/>
          <w:bdr w:val="single" w:sz="8" w:space="0" w:color="D9D9E3" w:frame="1"/>
          <w:lang w:eastAsia="en-GB"/>
          <w14:ligatures w14:val="none"/>
        </w:rPr>
        <w:t>ath</w:t>
      </w:r>
      <w:r w:rsidRPr="00924CFF">
        <w:rPr>
          <w:rFonts w:ascii="Arial" w:hAnsi="Arial" w:cs="Arial"/>
          <w:b/>
          <w:bCs/>
          <w:color w:val="000000"/>
          <w:sz w:val="24"/>
          <w:szCs w:val="24"/>
          <w:bdr w:val="single" w:sz="8" w:space="0" w:color="D9D9E3" w:frame="1"/>
          <w:lang w:eastAsia="en-GB"/>
          <w14:ligatures w14:val="none"/>
        </w:rPr>
        <w:t xml:space="preserve"> </w:t>
      </w:r>
      <w:r w:rsidR="00FB7CDC">
        <w:rPr>
          <w:rFonts w:ascii="Arial" w:hAnsi="Arial" w:cs="Arial"/>
          <w:b/>
          <w:bCs/>
          <w:color w:val="000000"/>
          <w:sz w:val="24"/>
          <w:szCs w:val="24"/>
          <w:bdr w:val="single" w:sz="8" w:space="0" w:color="D9D9E3" w:frame="1"/>
          <w:lang w:eastAsia="en-GB"/>
          <w14:ligatures w14:val="none"/>
        </w:rPr>
        <w:t xml:space="preserve">to </w:t>
      </w:r>
      <w:r w:rsidRPr="00924CFF">
        <w:rPr>
          <w:rFonts w:ascii="Arial" w:hAnsi="Arial" w:cs="Arial"/>
          <w:b/>
          <w:bCs/>
          <w:color w:val="000000"/>
          <w:sz w:val="24"/>
          <w:szCs w:val="24"/>
          <w:bdr w:val="single" w:sz="8" w:space="0" w:color="D9D9E3" w:frame="1"/>
          <w:lang w:eastAsia="en-GB"/>
          <w14:ligatures w14:val="none"/>
        </w:rPr>
        <w:t>Start ASAP</w:t>
      </w:r>
      <w:r w:rsidR="00FB7CDC">
        <w:rPr>
          <w:rFonts w:ascii="Arial" w:hAnsi="Arial" w:cs="Arial"/>
          <w:b/>
          <w:bCs/>
          <w:color w:val="000000"/>
          <w:sz w:val="24"/>
          <w:szCs w:val="24"/>
          <w:bdr w:val="single" w:sz="8" w:space="0" w:color="D9D9E3" w:frame="1"/>
          <w:lang w:eastAsia="en-GB"/>
          <w14:ligatures w14:val="none"/>
        </w:rPr>
        <w:t xml:space="preserve"> or post-graduation in Summer 2026</w:t>
      </w:r>
    </w:p>
    <w:p w14:paraId="534A69EF" w14:textId="59916C9D" w:rsidR="00B41ADA" w:rsidRPr="00924CFF" w:rsidRDefault="00B41ADA" w:rsidP="00B41ADA">
      <w:pPr>
        <w:spacing w:before="300" w:after="300"/>
        <w:rPr>
          <w:rFonts w:ascii="Arial" w:hAnsi="Arial" w:cs="Arial"/>
          <w:color w:val="000000"/>
          <w:sz w:val="24"/>
          <w:szCs w:val="24"/>
          <w:lang w:eastAsia="en-GB"/>
          <w14:ligatures w14:val="none"/>
        </w:rPr>
      </w:pPr>
      <w:r w:rsidRPr="00924CFF">
        <w:rPr>
          <w:rFonts w:ascii="Arial" w:hAnsi="Arial" w:cs="Arial"/>
          <w:b/>
          <w:bCs/>
          <w:color w:val="000000"/>
          <w:sz w:val="24"/>
          <w:szCs w:val="24"/>
          <w:bdr w:val="single" w:sz="8" w:space="0" w:color="D9D9E3" w:frame="1"/>
          <w:lang w:eastAsia="en-GB"/>
          <w14:ligatures w14:val="none"/>
        </w:rPr>
        <w:t xml:space="preserve">The </w:t>
      </w:r>
      <w:r>
        <w:rPr>
          <w:rFonts w:ascii="Arial" w:hAnsi="Arial" w:cs="Arial"/>
          <w:b/>
          <w:bCs/>
          <w:color w:val="000000"/>
          <w:sz w:val="24"/>
          <w:szCs w:val="24"/>
          <w:bdr w:val="single" w:sz="8" w:space="0" w:color="D9D9E3" w:frame="1"/>
          <w:lang w:eastAsia="en-GB"/>
          <w14:ligatures w14:val="none"/>
        </w:rPr>
        <w:t>Role</w:t>
      </w:r>
      <w:r w:rsidRPr="00924CFF">
        <w:rPr>
          <w:rFonts w:ascii="Arial" w:hAnsi="Arial" w:cs="Arial"/>
          <w:b/>
          <w:bCs/>
          <w:color w:val="000000"/>
          <w:sz w:val="24"/>
          <w:szCs w:val="24"/>
          <w:bdr w:val="single" w:sz="8" w:space="0" w:color="D9D9E3" w:frame="1"/>
          <w:lang w:eastAsia="en-GB"/>
          <w14:ligatures w14:val="none"/>
        </w:rPr>
        <w:t xml:space="preserve">: </w:t>
      </w:r>
    </w:p>
    <w:p w14:paraId="68CEE4CA" w14:textId="2BEB5A54" w:rsidR="00B41ADA" w:rsidRPr="00924CFF" w:rsidRDefault="00B41ADA" w:rsidP="00B41ADA">
      <w:pPr>
        <w:spacing w:before="300" w:after="300"/>
        <w:rPr>
          <w:rFonts w:ascii="Arial" w:hAnsi="Arial" w:cs="Arial"/>
          <w:color w:val="000000"/>
          <w:sz w:val="24"/>
          <w:szCs w:val="24"/>
          <w:lang w:eastAsia="en-GB"/>
          <w14:ligatures w14:val="none"/>
        </w:rPr>
      </w:pPr>
      <w:r w:rsidRPr="00924CFF">
        <w:rPr>
          <w:rFonts w:ascii="Arial" w:hAnsi="Arial" w:cs="Arial"/>
          <w:color w:val="000000"/>
          <w:sz w:val="24"/>
          <w:szCs w:val="24"/>
          <w:lang w:eastAsia="en-GB"/>
          <w14:ligatures w14:val="none"/>
        </w:rPr>
        <w:t xml:space="preserve">Join our dynamic Family Department in </w:t>
      </w:r>
      <w:r w:rsidR="00DC37F6">
        <w:rPr>
          <w:rFonts w:ascii="Arial" w:hAnsi="Arial" w:cs="Arial"/>
          <w:color w:val="000000"/>
          <w:sz w:val="24"/>
          <w:szCs w:val="24"/>
          <w:lang w:eastAsia="en-GB"/>
          <w14:ligatures w14:val="none"/>
        </w:rPr>
        <w:t>Bath</w:t>
      </w:r>
      <w:r w:rsidRPr="00924CFF">
        <w:rPr>
          <w:rFonts w:ascii="Arial" w:hAnsi="Arial" w:cs="Arial"/>
          <w:color w:val="000000"/>
          <w:sz w:val="24"/>
          <w:szCs w:val="24"/>
          <w:lang w:eastAsia="en-GB"/>
          <w14:ligatures w14:val="none"/>
        </w:rPr>
        <w:t xml:space="preserve">.  This is an excellent opportunity for a dedicated individual seeking a challenging yet rewarding role, who is looking to take the next step on their legal career path. Full-time position (35 hours/week), Monday to Thursday 9 am to 5 pm, and Friday 8.30 am to 4 pm.  The role will be based at our </w:t>
      </w:r>
      <w:r w:rsidR="00DC37F6">
        <w:rPr>
          <w:rFonts w:ascii="Arial" w:hAnsi="Arial" w:cs="Arial"/>
          <w:color w:val="000000"/>
          <w:sz w:val="24"/>
          <w:szCs w:val="24"/>
          <w:lang w:eastAsia="en-GB"/>
          <w14:ligatures w14:val="none"/>
        </w:rPr>
        <w:t>Bath</w:t>
      </w:r>
      <w:r w:rsidRPr="00924CFF">
        <w:rPr>
          <w:rFonts w:ascii="Arial" w:hAnsi="Arial" w:cs="Arial"/>
          <w:color w:val="000000"/>
          <w:sz w:val="24"/>
          <w:szCs w:val="24"/>
          <w:lang w:eastAsia="en-GB"/>
          <w14:ligatures w14:val="none"/>
        </w:rPr>
        <w:t xml:space="preserve"> office.</w:t>
      </w:r>
    </w:p>
    <w:p w14:paraId="642C19F5" w14:textId="77777777" w:rsidR="00B41ADA" w:rsidRPr="00924CFF" w:rsidRDefault="00B41ADA" w:rsidP="00B41ADA">
      <w:pPr>
        <w:spacing w:before="300" w:after="300"/>
        <w:rPr>
          <w:rFonts w:ascii="Arial" w:hAnsi="Arial" w:cs="Arial"/>
          <w:color w:val="000000"/>
          <w:sz w:val="24"/>
          <w:szCs w:val="24"/>
          <w:lang w:eastAsia="en-GB"/>
          <w14:ligatures w14:val="none"/>
        </w:rPr>
      </w:pPr>
      <w:r w:rsidRPr="00924CFF">
        <w:rPr>
          <w:rFonts w:ascii="Arial" w:hAnsi="Arial" w:cs="Arial"/>
          <w:b/>
          <w:bCs/>
          <w:color w:val="000000"/>
          <w:sz w:val="24"/>
          <w:szCs w:val="24"/>
          <w:bdr w:val="single" w:sz="8" w:space="0" w:color="D9D9E3" w:frame="1"/>
          <w:lang w:eastAsia="en-GB"/>
          <w14:ligatures w14:val="none"/>
        </w:rPr>
        <w:t>Responsibilities:</w:t>
      </w:r>
    </w:p>
    <w:p w14:paraId="0AECC085" w14:textId="77777777" w:rsidR="00B41ADA"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3C4303">
        <w:rPr>
          <w:rFonts w:ascii="Arial" w:eastAsia="Times New Roman" w:hAnsi="Arial" w:cs="Arial"/>
          <w:color w:val="000000"/>
          <w:sz w:val="24"/>
          <w:szCs w:val="24"/>
          <w:lang w:eastAsia="en-GB"/>
          <w14:ligatures w14:val="none"/>
        </w:rPr>
        <w:t xml:space="preserve">Undertake fee earning tasks to assist with running of a caseload under the supervision and management of qualified </w:t>
      </w:r>
      <w:r>
        <w:rPr>
          <w:rFonts w:ascii="Arial" w:eastAsia="Times New Roman" w:hAnsi="Arial" w:cs="Arial"/>
          <w:color w:val="000000"/>
          <w:sz w:val="24"/>
          <w:szCs w:val="24"/>
          <w:lang w:eastAsia="en-GB"/>
          <w14:ligatures w14:val="none"/>
        </w:rPr>
        <w:t>Solicitors</w:t>
      </w:r>
      <w:r w:rsidRPr="003C4303">
        <w:rPr>
          <w:rFonts w:ascii="Arial" w:eastAsia="Times New Roman" w:hAnsi="Arial" w:cs="Arial"/>
          <w:color w:val="000000"/>
          <w:sz w:val="24"/>
          <w:szCs w:val="24"/>
          <w:lang w:eastAsia="en-GB"/>
          <w14:ligatures w14:val="none"/>
        </w:rPr>
        <w:t xml:space="preserve"> and carry out simple, routine tasks</w:t>
      </w:r>
      <w:r>
        <w:rPr>
          <w:rFonts w:ascii="Arial" w:eastAsia="Times New Roman" w:hAnsi="Arial" w:cs="Arial"/>
          <w:color w:val="000000"/>
          <w:sz w:val="24"/>
          <w:szCs w:val="24"/>
          <w:lang w:eastAsia="en-GB"/>
          <w14:ligatures w14:val="none"/>
        </w:rPr>
        <w:t>.</w:t>
      </w:r>
    </w:p>
    <w:p w14:paraId="37A2731A" w14:textId="77777777" w:rsidR="00B41ADA"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Pr>
          <w:rFonts w:ascii="Arial" w:eastAsia="Times New Roman" w:hAnsi="Arial" w:cs="Arial"/>
          <w:color w:val="000000"/>
          <w:sz w:val="24"/>
          <w:szCs w:val="24"/>
          <w:lang w:eastAsia="en-GB"/>
          <w14:ligatures w14:val="none"/>
        </w:rPr>
        <w:t>Draft legal documents and statements to address all relevant legal and factual issues and accurately reflecting the clients’ instructions.</w:t>
      </w:r>
    </w:p>
    <w:p w14:paraId="6E267C8B" w14:textId="77777777" w:rsidR="00B41ADA" w:rsidRPr="00C751AE" w:rsidRDefault="00B41ADA" w:rsidP="00B41ADA">
      <w:pPr>
        <w:pStyle w:val="ListParagraph"/>
        <w:numPr>
          <w:ilvl w:val="0"/>
          <w:numId w:val="9"/>
        </w:numPr>
        <w:rPr>
          <w:rFonts w:ascii="Arial" w:eastAsia="Times New Roman" w:hAnsi="Arial" w:cs="Arial"/>
          <w:color w:val="000000"/>
          <w:sz w:val="24"/>
          <w:szCs w:val="24"/>
          <w:lang w:eastAsia="en-GB"/>
          <w14:ligatures w14:val="none"/>
        </w:rPr>
      </w:pPr>
      <w:r w:rsidRPr="003C4303">
        <w:rPr>
          <w:rFonts w:ascii="Arial" w:eastAsia="Times New Roman" w:hAnsi="Arial" w:cs="Arial"/>
          <w:color w:val="000000"/>
          <w:sz w:val="24"/>
          <w:szCs w:val="24"/>
          <w:lang w:eastAsia="en-GB"/>
          <w14:ligatures w14:val="none"/>
        </w:rPr>
        <w:t>Undertake effective legal research, using appropriate methods and sourcing, presenting the results accurately and clearly</w:t>
      </w:r>
      <w:r>
        <w:rPr>
          <w:rFonts w:ascii="Arial" w:eastAsia="Times New Roman" w:hAnsi="Arial" w:cs="Arial"/>
          <w:color w:val="000000"/>
          <w:sz w:val="24"/>
          <w:szCs w:val="24"/>
          <w:lang w:eastAsia="en-GB"/>
          <w14:ligatures w14:val="none"/>
        </w:rPr>
        <w:t>.</w:t>
      </w:r>
    </w:p>
    <w:p w14:paraId="5584C101" w14:textId="77777777" w:rsidR="00B41ADA"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Pr>
          <w:rFonts w:ascii="Arial" w:eastAsia="Times New Roman" w:hAnsi="Arial" w:cs="Arial"/>
          <w:color w:val="000000"/>
          <w:sz w:val="24"/>
          <w:szCs w:val="24"/>
          <w:lang w:eastAsia="en-GB"/>
          <w14:ligatures w14:val="none"/>
        </w:rPr>
        <w:t>Ensure all work complies with firm policies and business processes with regards confidentiality, security data protection and file retention and destruction requirements.</w:t>
      </w:r>
    </w:p>
    <w:p w14:paraId="60ED1B67" w14:textId="77777777" w:rsidR="00B41ADA"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Pr>
          <w:rFonts w:ascii="Arial" w:eastAsia="Times New Roman" w:hAnsi="Arial" w:cs="Arial"/>
          <w:color w:val="000000"/>
          <w:sz w:val="24"/>
          <w:szCs w:val="24"/>
          <w:lang w:eastAsia="en-GB"/>
          <w14:ligatures w14:val="none"/>
        </w:rPr>
        <w:t xml:space="preserve">Adhere to all affiliations and standards connected to the departments’ work such as Legal Aid and check compliance with risk management policies and procedures, in particular concerning file opening processes and anti-money laundering. </w:t>
      </w:r>
    </w:p>
    <w:p w14:paraId="034128AC" w14:textId="77777777" w:rsidR="00B41ADA" w:rsidRPr="00924CFF"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Pr>
          <w:rFonts w:ascii="Arial" w:eastAsia="Times New Roman" w:hAnsi="Arial" w:cs="Arial"/>
          <w:color w:val="000000"/>
          <w:sz w:val="24"/>
          <w:szCs w:val="24"/>
          <w:lang w:eastAsia="en-GB"/>
          <w14:ligatures w14:val="none"/>
        </w:rPr>
        <w:t xml:space="preserve">Compile </w:t>
      </w:r>
      <w:r w:rsidRPr="00924CFF">
        <w:rPr>
          <w:rFonts w:ascii="Arial" w:eastAsia="Times New Roman" w:hAnsi="Arial" w:cs="Arial"/>
          <w:color w:val="000000"/>
          <w:sz w:val="24"/>
          <w:szCs w:val="24"/>
          <w:lang w:eastAsia="en-GB"/>
          <w14:ligatures w14:val="none"/>
        </w:rPr>
        <w:t>CCMS applications for legal aid and court bundle</w:t>
      </w:r>
      <w:r>
        <w:rPr>
          <w:rFonts w:ascii="Arial" w:eastAsia="Times New Roman" w:hAnsi="Arial" w:cs="Arial"/>
          <w:color w:val="000000"/>
          <w:sz w:val="24"/>
          <w:szCs w:val="24"/>
          <w:lang w:eastAsia="en-GB"/>
          <w14:ligatures w14:val="none"/>
        </w:rPr>
        <w:t>s</w:t>
      </w:r>
      <w:r w:rsidRPr="00924CFF">
        <w:rPr>
          <w:rFonts w:ascii="Arial" w:eastAsia="Times New Roman" w:hAnsi="Arial" w:cs="Arial"/>
          <w:color w:val="000000"/>
          <w:sz w:val="24"/>
          <w:szCs w:val="24"/>
          <w:lang w:eastAsia="en-GB"/>
          <w14:ligatures w14:val="none"/>
        </w:rPr>
        <w:t>.</w:t>
      </w:r>
    </w:p>
    <w:p w14:paraId="75C1F153" w14:textId="77777777" w:rsidR="00B41ADA" w:rsidRPr="00924CFF"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Pr>
          <w:rFonts w:ascii="Arial" w:eastAsia="Times New Roman" w:hAnsi="Arial" w:cs="Arial"/>
          <w:color w:val="000000"/>
          <w:sz w:val="24"/>
          <w:szCs w:val="24"/>
          <w:lang w:eastAsia="en-GB"/>
          <w14:ligatures w14:val="none"/>
        </w:rPr>
        <w:t>Attend t</w:t>
      </w:r>
      <w:r w:rsidRPr="00924CFF">
        <w:rPr>
          <w:rFonts w:ascii="Arial" w:eastAsia="Times New Roman" w:hAnsi="Arial" w:cs="Arial"/>
          <w:color w:val="000000"/>
          <w:sz w:val="24"/>
          <w:szCs w:val="24"/>
          <w:lang w:eastAsia="en-GB"/>
          <w14:ligatures w14:val="none"/>
        </w:rPr>
        <w:t>raining provided in Injunctions, Child Public, and Child Private matters.</w:t>
      </w:r>
    </w:p>
    <w:p w14:paraId="2C53E8C1" w14:textId="77777777" w:rsidR="00B41ADA"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Pr>
          <w:rFonts w:ascii="Arial" w:eastAsia="Times New Roman" w:hAnsi="Arial" w:cs="Arial"/>
          <w:color w:val="000000"/>
          <w:sz w:val="24"/>
          <w:szCs w:val="24"/>
          <w:lang w:eastAsia="en-GB"/>
          <w14:ligatures w14:val="none"/>
        </w:rPr>
        <w:t xml:space="preserve">Observe </w:t>
      </w:r>
      <w:r w:rsidRPr="00924CFF">
        <w:rPr>
          <w:rFonts w:ascii="Arial" w:eastAsia="Times New Roman" w:hAnsi="Arial" w:cs="Arial"/>
          <w:color w:val="000000"/>
          <w:sz w:val="24"/>
          <w:szCs w:val="24"/>
          <w:lang w:eastAsia="en-GB"/>
          <w14:ligatures w14:val="none"/>
        </w:rPr>
        <w:t xml:space="preserve">court </w:t>
      </w:r>
      <w:r>
        <w:rPr>
          <w:rFonts w:ascii="Arial" w:eastAsia="Times New Roman" w:hAnsi="Arial" w:cs="Arial"/>
          <w:color w:val="000000"/>
          <w:sz w:val="24"/>
          <w:szCs w:val="24"/>
          <w:lang w:eastAsia="en-GB"/>
          <w14:ligatures w14:val="none"/>
        </w:rPr>
        <w:t xml:space="preserve">hearings </w:t>
      </w:r>
      <w:r w:rsidRPr="00924CFF">
        <w:rPr>
          <w:rFonts w:ascii="Arial" w:eastAsia="Times New Roman" w:hAnsi="Arial" w:cs="Arial"/>
          <w:color w:val="000000"/>
          <w:sz w:val="24"/>
          <w:szCs w:val="24"/>
          <w:lang w:eastAsia="en-GB"/>
          <w14:ligatures w14:val="none"/>
        </w:rPr>
        <w:t xml:space="preserve">and </w:t>
      </w:r>
      <w:r>
        <w:rPr>
          <w:rFonts w:ascii="Arial" w:eastAsia="Times New Roman" w:hAnsi="Arial" w:cs="Arial"/>
          <w:color w:val="000000"/>
          <w:sz w:val="24"/>
          <w:szCs w:val="24"/>
          <w:lang w:eastAsia="en-GB"/>
          <w14:ligatures w14:val="none"/>
        </w:rPr>
        <w:t xml:space="preserve">attend </w:t>
      </w:r>
      <w:r w:rsidRPr="00924CFF">
        <w:rPr>
          <w:rFonts w:ascii="Arial" w:eastAsia="Times New Roman" w:hAnsi="Arial" w:cs="Arial"/>
          <w:color w:val="000000"/>
          <w:sz w:val="24"/>
          <w:szCs w:val="24"/>
          <w:lang w:eastAsia="en-GB"/>
          <w14:ligatures w14:val="none"/>
        </w:rPr>
        <w:t>conferences with counsel.</w:t>
      </w:r>
    </w:p>
    <w:p w14:paraId="2A14F860" w14:textId="77777777" w:rsidR="00B41ADA" w:rsidRPr="00B44EEE"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58609B">
        <w:rPr>
          <w:rFonts w:ascii="Arial" w:eastAsia="Times New Roman" w:hAnsi="Arial" w:cs="Arial"/>
          <w:color w:val="000000"/>
          <w:sz w:val="24"/>
          <w:szCs w:val="24"/>
          <w:lang w:eastAsia="en-GB"/>
          <w14:ligatures w14:val="none"/>
        </w:rPr>
        <w:t xml:space="preserve">Commitment to </w:t>
      </w:r>
      <w:proofErr w:type="gramStart"/>
      <w:r w:rsidRPr="0058609B">
        <w:rPr>
          <w:rFonts w:ascii="Arial" w:eastAsia="Times New Roman" w:hAnsi="Arial" w:cs="Arial"/>
          <w:color w:val="000000"/>
          <w:sz w:val="24"/>
          <w:szCs w:val="24"/>
          <w:lang w:eastAsia="en-GB"/>
          <w14:ligatures w14:val="none"/>
        </w:rPr>
        <w:t>providing excellent standards of client care at all times</w:t>
      </w:r>
      <w:proofErr w:type="gramEnd"/>
      <w:r w:rsidRPr="0058609B">
        <w:rPr>
          <w:rFonts w:ascii="Arial" w:eastAsia="Times New Roman" w:hAnsi="Arial" w:cs="Arial"/>
          <w:color w:val="000000"/>
          <w:sz w:val="24"/>
          <w:szCs w:val="24"/>
          <w:lang w:eastAsia="en-GB"/>
          <w14:ligatures w14:val="none"/>
        </w:rPr>
        <w:t xml:space="preserve"> and escalate any issues to qualified Solicitors where necessary.</w:t>
      </w:r>
    </w:p>
    <w:p w14:paraId="01894090" w14:textId="77777777" w:rsidR="00B41ADA" w:rsidRPr="001D59F5" w:rsidRDefault="00B41ADA"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1D59F5">
        <w:rPr>
          <w:rFonts w:ascii="Arial" w:eastAsia="Times New Roman" w:hAnsi="Arial" w:cs="Arial"/>
          <w:color w:val="000000"/>
          <w:sz w:val="24"/>
          <w:szCs w:val="24"/>
          <w:lang w:eastAsia="en-GB"/>
          <w14:ligatures w14:val="none"/>
        </w:rPr>
        <w:t>Demonstrate proactivity and creativity by seeking and suggesting improvements</w:t>
      </w:r>
      <w:r>
        <w:rPr>
          <w:rFonts w:ascii="Arial" w:eastAsia="Times New Roman" w:hAnsi="Arial" w:cs="Arial"/>
          <w:color w:val="000000"/>
          <w:sz w:val="24"/>
          <w:szCs w:val="24"/>
          <w:lang w:eastAsia="en-GB"/>
          <w14:ligatures w14:val="none"/>
        </w:rPr>
        <w:t xml:space="preserve"> and taking ownership of projects where appropriate.</w:t>
      </w:r>
    </w:p>
    <w:p w14:paraId="097E84F2" w14:textId="77777777" w:rsidR="00B41ADA" w:rsidRPr="0058609B" w:rsidRDefault="00B41ADA" w:rsidP="00B41ADA">
      <w:pPr>
        <w:pStyle w:val="ListParagraph"/>
        <w:spacing w:after="0" w:line="240" w:lineRule="auto"/>
        <w:rPr>
          <w:rFonts w:ascii="Arial" w:hAnsi="Arial" w:cs="Arial"/>
          <w:b/>
          <w:bCs/>
          <w:color w:val="000000"/>
          <w:sz w:val="24"/>
          <w:szCs w:val="24"/>
          <w:bdr w:val="single" w:sz="8" w:space="0" w:color="D9D9E3" w:frame="1"/>
          <w:lang w:eastAsia="en-GB"/>
          <w14:ligatures w14:val="none"/>
        </w:rPr>
      </w:pPr>
    </w:p>
    <w:p w14:paraId="55BEE6F8" w14:textId="77777777" w:rsidR="00B41ADA" w:rsidRPr="00924CFF" w:rsidRDefault="00B41ADA" w:rsidP="00B41ADA">
      <w:pPr>
        <w:spacing w:before="300" w:after="300"/>
        <w:rPr>
          <w:rFonts w:ascii="Arial" w:hAnsi="Arial" w:cs="Arial"/>
          <w:color w:val="000000"/>
          <w:sz w:val="24"/>
          <w:szCs w:val="24"/>
          <w:lang w:eastAsia="en-GB"/>
          <w14:ligatures w14:val="none"/>
        </w:rPr>
      </w:pPr>
      <w:r w:rsidRPr="00924CFF">
        <w:rPr>
          <w:rFonts w:ascii="Arial" w:hAnsi="Arial" w:cs="Arial"/>
          <w:b/>
          <w:bCs/>
          <w:color w:val="000000"/>
          <w:sz w:val="24"/>
          <w:szCs w:val="24"/>
          <w:bdr w:val="single" w:sz="8" w:space="0" w:color="D9D9E3" w:frame="1"/>
          <w:lang w:eastAsia="en-GB"/>
          <w14:ligatures w14:val="none"/>
        </w:rPr>
        <w:t>Essential Criteria:</w:t>
      </w:r>
    </w:p>
    <w:p w14:paraId="17AFA022" w14:textId="77777777" w:rsidR="00B41ADA" w:rsidRPr="00924CFF" w:rsidRDefault="00B41ADA" w:rsidP="00B41ADA">
      <w:pPr>
        <w:numPr>
          <w:ilvl w:val="0"/>
          <w:numId w:val="3"/>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Law degree or equivalent.</w:t>
      </w:r>
    </w:p>
    <w:p w14:paraId="479F0707" w14:textId="77777777" w:rsidR="00B41ADA" w:rsidRPr="00924CFF" w:rsidRDefault="00B41ADA" w:rsidP="00B41ADA">
      <w:pPr>
        <w:numPr>
          <w:ilvl w:val="0"/>
          <w:numId w:val="3"/>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Experience with case management systems.</w:t>
      </w:r>
    </w:p>
    <w:p w14:paraId="3ADD66BE" w14:textId="77777777" w:rsidR="00B41ADA" w:rsidRPr="00924CFF" w:rsidRDefault="00B41ADA" w:rsidP="00B41ADA">
      <w:pPr>
        <w:numPr>
          <w:ilvl w:val="0"/>
          <w:numId w:val="3"/>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High level of written English and organi</w:t>
      </w:r>
      <w:r>
        <w:rPr>
          <w:rFonts w:ascii="Arial" w:eastAsia="Times New Roman" w:hAnsi="Arial" w:cs="Arial"/>
          <w:color w:val="000000"/>
          <w:sz w:val="24"/>
          <w:szCs w:val="24"/>
          <w:lang w:eastAsia="en-GB"/>
          <w14:ligatures w14:val="none"/>
        </w:rPr>
        <w:t>s</w:t>
      </w:r>
      <w:r w:rsidRPr="00924CFF">
        <w:rPr>
          <w:rFonts w:ascii="Arial" w:eastAsia="Times New Roman" w:hAnsi="Arial" w:cs="Arial"/>
          <w:color w:val="000000"/>
          <w:sz w:val="24"/>
          <w:szCs w:val="24"/>
          <w:lang w:eastAsia="en-GB"/>
          <w14:ligatures w14:val="none"/>
        </w:rPr>
        <w:t>ational skills.</w:t>
      </w:r>
    </w:p>
    <w:p w14:paraId="5ABB60A3" w14:textId="77777777" w:rsidR="00B41ADA" w:rsidRPr="00924CFF" w:rsidRDefault="00B41ADA" w:rsidP="00B41ADA">
      <w:pPr>
        <w:numPr>
          <w:ilvl w:val="0"/>
          <w:numId w:val="3"/>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 xml:space="preserve">"Can do attitude" with </w:t>
      </w:r>
      <w:r>
        <w:rPr>
          <w:rFonts w:ascii="Arial" w:eastAsia="Times New Roman" w:hAnsi="Arial" w:cs="Arial"/>
          <w:color w:val="000000"/>
          <w:sz w:val="24"/>
          <w:szCs w:val="24"/>
          <w:lang w:eastAsia="en-GB"/>
          <w14:ligatures w14:val="none"/>
        </w:rPr>
        <w:t xml:space="preserve">the ability to effectively prioritise and use </w:t>
      </w:r>
      <w:r w:rsidRPr="00924CFF">
        <w:rPr>
          <w:rFonts w:ascii="Arial" w:eastAsia="Times New Roman" w:hAnsi="Arial" w:cs="Arial"/>
          <w:color w:val="000000"/>
          <w:sz w:val="24"/>
          <w:szCs w:val="24"/>
          <w:lang w:eastAsia="en-GB"/>
          <w14:ligatures w14:val="none"/>
        </w:rPr>
        <w:t>initiative.</w:t>
      </w:r>
    </w:p>
    <w:p w14:paraId="61773058" w14:textId="77777777" w:rsidR="00B41ADA" w:rsidRPr="00924CFF" w:rsidRDefault="00B41ADA" w:rsidP="00B41ADA">
      <w:pPr>
        <w:numPr>
          <w:ilvl w:val="0"/>
          <w:numId w:val="3"/>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 xml:space="preserve">Proficiency in Microsoft Office </w:t>
      </w:r>
      <w:r>
        <w:rPr>
          <w:rFonts w:ascii="Arial" w:eastAsia="Times New Roman" w:hAnsi="Arial" w:cs="Arial"/>
          <w:color w:val="000000"/>
          <w:sz w:val="24"/>
          <w:szCs w:val="24"/>
          <w:lang w:eastAsia="en-GB"/>
          <w14:ligatures w14:val="none"/>
        </w:rPr>
        <w:t>and other relevant IT platforms.</w:t>
      </w:r>
    </w:p>
    <w:p w14:paraId="348685B9" w14:textId="77777777" w:rsidR="00B41ADA" w:rsidRPr="00924CFF" w:rsidRDefault="00B41ADA" w:rsidP="00B41ADA">
      <w:pPr>
        <w:numPr>
          <w:ilvl w:val="0"/>
          <w:numId w:val="3"/>
        </w:numPr>
        <w:spacing w:after="0" w:line="240" w:lineRule="auto"/>
        <w:rPr>
          <w:rFonts w:ascii="Arial" w:eastAsia="Times New Roman" w:hAnsi="Arial" w:cs="Arial"/>
          <w:color w:val="000000"/>
          <w:sz w:val="24"/>
          <w:szCs w:val="24"/>
          <w:lang w:eastAsia="en-GB"/>
          <w14:ligatures w14:val="none"/>
        </w:rPr>
      </w:pPr>
      <w:r>
        <w:rPr>
          <w:rFonts w:ascii="Arial" w:eastAsia="Times New Roman" w:hAnsi="Arial" w:cs="Arial"/>
          <w:color w:val="000000"/>
          <w:sz w:val="24"/>
          <w:szCs w:val="24"/>
          <w:lang w:eastAsia="en-GB"/>
          <w14:ligatures w14:val="none"/>
        </w:rPr>
        <w:t>Demonstrate a good understanding of client relationship management.</w:t>
      </w:r>
    </w:p>
    <w:p w14:paraId="5C939EE9" w14:textId="77777777" w:rsidR="00DC37F6" w:rsidRDefault="00DC37F6" w:rsidP="00B41ADA">
      <w:pPr>
        <w:spacing w:before="300" w:after="300"/>
        <w:rPr>
          <w:rFonts w:ascii="Arial" w:hAnsi="Arial" w:cs="Arial"/>
          <w:b/>
          <w:bCs/>
          <w:color w:val="000000"/>
          <w:sz w:val="24"/>
          <w:szCs w:val="24"/>
          <w:bdr w:val="single" w:sz="8" w:space="0" w:color="D9D9E3" w:frame="1"/>
          <w:lang w:eastAsia="en-GB"/>
          <w14:ligatures w14:val="none"/>
        </w:rPr>
      </w:pPr>
    </w:p>
    <w:p w14:paraId="27C4D74F" w14:textId="7B468CC7" w:rsidR="00B41ADA" w:rsidRPr="00924CFF" w:rsidRDefault="00B41ADA" w:rsidP="00B41ADA">
      <w:pPr>
        <w:spacing w:before="300" w:after="300"/>
        <w:rPr>
          <w:rFonts w:ascii="Arial" w:hAnsi="Arial" w:cs="Arial"/>
          <w:color w:val="000000"/>
          <w:sz w:val="24"/>
          <w:szCs w:val="24"/>
          <w:lang w:eastAsia="en-GB"/>
          <w14:ligatures w14:val="none"/>
        </w:rPr>
      </w:pPr>
      <w:r w:rsidRPr="00924CFF">
        <w:rPr>
          <w:rFonts w:ascii="Arial" w:hAnsi="Arial" w:cs="Arial"/>
          <w:b/>
          <w:bCs/>
          <w:color w:val="000000"/>
          <w:sz w:val="24"/>
          <w:szCs w:val="24"/>
          <w:bdr w:val="single" w:sz="8" w:space="0" w:color="D9D9E3" w:frame="1"/>
          <w:lang w:eastAsia="en-GB"/>
          <w14:ligatures w14:val="none"/>
        </w:rPr>
        <w:lastRenderedPageBreak/>
        <w:t>Desirable Criteria:</w:t>
      </w:r>
    </w:p>
    <w:p w14:paraId="4584C804" w14:textId="065E1F00" w:rsidR="00B41ADA" w:rsidRPr="00924CFF" w:rsidRDefault="00B41ADA" w:rsidP="00B41ADA">
      <w:pPr>
        <w:numPr>
          <w:ilvl w:val="0"/>
          <w:numId w:val="4"/>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 xml:space="preserve">LPC or SQE </w:t>
      </w:r>
      <w:r w:rsidR="00FB7CDC">
        <w:rPr>
          <w:rFonts w:ascii="Arial" w:eastAsia="Times New Roman" w:hAnsi="Arial" w:cs="Arial"/>
          <w:color w:val="000000"/>
          <w:sz w:val="24"/>
          <w:szCs w:val="24"/>
          <w:lang w:eastAsia="en-GB"/>
          <w14:ligatures w14:val="none"/>
        </w:rPr>
        <w:t xml:space="preserve">undertaking / </w:t>
      </w:r>
      <w:r w:rsidRPr="00924CFF">
        <w:rPr>
          <w:rFonts w:ascii="Arial" w:eastAsia="Times New Roman" w:hAnsi="Arial" w:cs="Arial"/>
          <w:color w:val="000000"/>
          <w:sz w:val="24"/>
          <w:szCs w:val="24"/>
          <w:lang w:eastAsia="en-GB"/>
          <w14:ligatures w14:val="none"/>
        </w:rPr>
        <w:t>completion.</w:t>
      </w:r>
    </w:p>
    <w:p w14:paraId="11FA24E3" w14:textId="77777777" w:rsidR="00B41ADA" w:rsidRPr="00924CFF" w:rsidRDefault="00B41ADA" w:rsidP="00B41ADA">
      <w:pPr>
        <w:numPr>
          <w:ilvl w:val="0"/>
          <w:numId w:val="4"/>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Own transport.</w:t>
      </w:r>
    </w:p>
    <w:p w14:paraId="4465CD5D" w14:textId="77777777" w:rsidR="00B41ADA" w:rsidRPr="00924CFF" w:rsidRDefault="00B41ADA" w:rsidP="00B41ADA">
      <w:pPr>
        <w:numPr>
          <w:ilvl w:val="0"/>
          <w:numId w:val="4"/>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Previous experience in family law or legal settings.</w:t>
      </w:r>
    </w:p>
    <w:p w14:paraId="10844BC5" w14:textId="77777777" w:rsidR="00B41ADA" w:rsidRPr="00924CFF" w:rsidRDefault="00B41ADA" w:rsidP="00B41ADA">
      <w:pPr>
        <w:spacing w:before="300" w:after="300"/>
        <w:rPr>
          <w:rFonts w:ascii="Arial" w:hAnsi="Arial" w:cs="Arial"/>
          <w:color w:val="000000"/>
          <w:sz w:val="24"/>
          <w:szCs w:val="24"/>
          <w:lang w:eastAsia="en-GB"/>
          <w14:ligatures w14:val="none"/>
        </w:rPr>
      </w:pPr>
      <w:r w:rsidRPr="00924CFF">
        <w:rPr>
          <w:rFonts w:ascii="Arial" w:hAnsi="Arial" w:cs="Arial"/>
          <w:b/>
          <w:bCs/>
          <w:color w:val="000000"/>
          <w:sz w:val="24"/>
          <w:szCs w:val="24"/>
          <w:bdr w:val="single" w:sz="8" w:space="0" w:color="D9D9E3" w:frame="1"/>
          <w:lang w:eastAsia="en-GB"/>
          <w14:ligatures w14:val="none"/>
        </w:rPr>
        <w:t>Our Offer:</w:t>
      </w:r>
    </w:p>
    <w:p w14:paraId="3E5B7605" w14:textId="77777777" w:rsidR="00B41ADA" w:rsidRPr="00924CFF" w:rsidRDefault="00B41ADA" w:rsidP="00B41ADA">
      <w:pPr>
        <w:numPr>
          <w:ilvl w:val="0"/>
          <w:numId w:val="5"/>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Competitive salary: £23,000 - £25,000 per annum, dependant on skills and experience.</w:t>
      </w:r>
    </w:p>
    <w:p w14:paraId="55CB7329" w14:textId="77777777" w:rsidR="00B41ADA" w:rsidRPr="00924CFF" w:rsidRDefault="00B41ADA" w:rsidP="00B41ADA">
      <w:pPr>
        <w:numPr>
          <w:ilvl w:val="0"/>
          <w:numId w:val="5"/>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Flexible work policy and Bike2Work Scheme.</w:t>
      </w:r>
    </w:p>
    <w:p w14:paraId="790DC176" w14:textId="77777777" w:rsidR="00B41ADA" w:rsidRPr="00924CFF" w:rsidRDefault="00B41ADA" w:rsidP="00B41ADA">
      <w:pPr>
        <w:numPr>
          <w:ilvl w:val="0"/>
          <w:numId w:val="5"/>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Comprehensive in-house training scheme.</w:t>
      </w:r>
    </w:p>
    <w:p w14:paraId="1FC3B658" w14:textId="77777777" w:rsidR="00B41ADA" w:rsidRPr="00924CFF" w:rsidRDefault="00B41ADA" w:rsidP="00B41ADA">
      <w:pPr>
        <w:numPr>
          <w:ilvl w:val="0"/>
          <w:numId w:val="5"/>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Opportunities for career progression, including consideration of a training contract after 6-12 months.</w:t>
      </w:r>
    </w:p>
    <w:p w14:paraId="323705CB" w14:textId="77777777" w:rsidR="00B41ADA" w:rsidRPr="00924CFF" w:rsidRDefault="00B41ADA" w:rsidP="00B41ADA">
      <w:pPr>
        <w:numPr>
          <w:ilvl w:val="0"/>
          <w:numId w:val="5"/>
        </w:numPr>
        <w:spacing w:after="0" w:line="240" w:lineRule="auto"/>
        <w:rPr>
          <w:rFonts w:ascii="Arial" w:eastAsia="Times New Roman" w:hAnsi="Arial" w:cs="Arial"/>
          <w:color w:val="000000"/>
          <w:sz w:val="24"/>
          <w:szCs w:val="24"/>
          <w:lang w:eastAsia="en-GB"/>
          <w14:ligatures w14:val="none"/>
        </w:rPr>
      </w:pPr>
      <w:r w:rsidRPr="00924CFF">
        <w:rPr>
          <w:rFonts w:ascii="Arial" w:eastAsia="Times New Roman" w:hAnsi="Arial" w:cs="Arial"/>
          <w:color w:val="000000"/>
          <w:sz w:val="24"/>
          <w:szCs w:val="24"/>
          <w:lang w:eastAsia="en-GB"/>
          <w14:ligatures w14:val="none"/>
        </w:rPr>
        <w:t>Support for candidates progressing via SQE or CILEX.</w:t>
      </w:r>
    </w:p>
    <w:p w14:paraId="1195291B" w14:textId="227167E3" w:rsidR="00F42461" w:rsidRPr="00AE12B2" w:rsidRDefault="00F42461" w:rsidP="00F42461">
      <w:pP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b/>
          <w:bCs/>
          <w:kern w:val="0"/>
          <w:sz w:val="24"/>
          <w:szCs w:val="24"/>
          <w:lang w:eastAsia="en-GB"/>
          <w14:ligatures w14:val="none"/>
        </w:rPr>
        <w:t>About Us</w:t>
      </w:r>
    </w:p>
    <w:p w14:paraId="51823C1C" w14:textId="3E9B90AC" w:rsidR="00B41ADA" w:rsidRDefault="00B41ADA" w:rsidP="00B41ADA">
      <w:pPr>
        <w:rPr>
          <w:rFonts w:ascii="Arial" w:eastAsia="Arial" w:hAnsi="Arial" w:cs="Arial"/>
          <w:kern w:val="0"/>
          <w:sz w:val="24"/>
          <w:szCs w:val="24"/>
          <w:lang w:eastAsia="en-GB"/>
          <w14:ligatures w14:val="none"/>
        </w:rPr>
      </w:pPr>
      <w:r w:rsidRPr="009A6672">
        <w:rPr>
          <w:rFonts w:ascii="Arial" w:eastAsia="Arial" w:hAnsi="Arial" w:cs="Arial"/>
          <w:kern w:val="0"/>
          <w:sz w:val="24"/>
          <w:szCs w:val="24"/>
          <w:lang w:eastAsia="en-GB"/>
          <w14:ligatures w14:val="none"/>
        </w:rPr>
        <w:t>At Watkins Solicitors, you can enjoy a strong legal career, with exceptional client work. And you’ll be supported, every step of the way.</w:t>
      </w:r>
    </w:p>
    <w:p w14:paraId="2E3BD8AD" w14:textId="48F43206" w:rsidR="00B41ADA" w:rsidRPr="00AE12B2" w:rsidRDefault="00AE12B2" w:rsidP="00AE12B2">
      <w:pP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kern w:val="0"/>
          <w:sz w:val="24"/>
          <w:szCs w:val="24"/>
          <w:lang w:eastAsia="en-GB"/>
          <w14:ligatures w14:val="none"/>
        </w:rPr>
        <w:t xml:space="preserve">Watkins Solicitors is a multi-award-winning firm, nationally recognised for its expertise in family, education, human rights, property, and wills and probate law. </w:t>
      </w:r>
    </w:p>
    <w:p w14:paraId="0B7A5867" w14:textId="77777777" w:rsidR="00AE12B2" w:rsidRPr="00AE12B2" w:rsidRDefault="00AE12B2" w:rsidP="00AE12B2">
      <w:pP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kern w:val="0"/>
          <w:sz w:val="24"/>
          <w:szCs w:val="24"/>
          <w:lang w:eastAsia="en-GB"/>
          <w14:ligatures w14:val="none"/>
        </w:rPr>
        <w:t xml:space="preserve">In 2025 we were named Regional Law Firm of the Year at the Bristol Legal Awards, alongside wins for Team of the Year and Rising Star. We were also proud recipients of the 2025 Legal Aid Lawyer of the Year Award for outstanding work in family legal aid, including children’s rights. In the previous year, we were shortlisted for two national honours at the LexisNexis UK Family Law Awards for Family Law Firm of the Year - South and the Community Interaction Award. These accolades reflect our legal excellence, compassionate service, and commitment to community-focused practice. </w:t>
      </w:r>
    </w:p>
    <w:p w14:paraId="6F9E2648" w14:textId="77777777" w:rsidR="00AE12B2" w:rsidRDefault="00AE12B2" w:rsidP="00AE12B2">
      <w:pP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kern w:val="0"/>
          <w:sz w:val="24"/>
          <w:szCs w:val="24"/>
          <w:lang w:eastAsia="en-GB"/>
          <w14:ligatures w14:val="none"/>
        </w:rPr>
        <w:t xml:space="preserve">We are proud to host our annual </w:t>
      </w:r>
      <w:hyperlink r:id="rId7">
        <w:r w:rsidRPr="00AE12B2">
          <w:rPr>
            <w:rFonts w:ascii="Arial" w:eastAsia="Arial" w:hAnsi="Arial" w:cs="Arial"/>
            <w:color w:val="1155CC"/>
            <w:kern w:val="0"/>
            <w:sz w:val="24"/>
            <w:szCs w:val="24"/>
            <w:u w:val="single"/>
            <w:lang w:eastAsia="en-GB"/>
            <w14:ligatures w14:val="none"/>
          </w:rPr>
          <w:t>Domestic Abuse Conference Bristo</w:t>
        </w:r>
      </w:hyperlink>
      <w:r w:rsidRPr="00AE12B2">
        <w:rPr>
          <w:rFonts w:ascii="Arial" w:eastAsia="Arial" w:hAnsi="Arial" w:cs="Arial"/>
          <w:kern w:val="0"/>
          <w:sz w:val="24"/>
          <w:szCs w:val="24"/>
          <w:lang w:eastAsia="en-GB"/>
          <w14:ligatures w14:val="none"/>
        </w:rPr>
        <w:t>l, now in its fourth year, which brings together professionals, practitioners and advocates to improve outcomes for survivors. Our work extends into the community year-round: hosting information events with Autism Independence, raising funds through the Santa Run and charity quiz nights, and offering free legal drop-ins in partnership with local organisations.</w:t>
      </w:r>
    </w:p>
    <w:p w14:paraId="58B5CD8A" w14:textId="44B4DD8E" w:rsidR="00B41ADA" w:rsidRPr="00AE12B2" w:rsidRDefault="00B41ADA" w:rsidP="00AE12B2">
      <w:pPr>
        <w:spacing w:before="240" w:after="240" w:line="276" w:lineRule="auto"/>
        <w:rPr>
          <w:rFonts w:ascii="Arial" w:eastAsia="Arial" w:hAnsi="Arial" w:cs="Arial"/>
          <w:kern w:val="0"/>
          <w:sz w:val="24"/>
          <w:szCs w:val="24"/>
          <w:lang w:eastAsia="en-GB"/>
          <w14:ligatures w14:val="none"/>
        </w:rPr>
      </w:pPr>
      <w:r w:rsidRPr="009A6672">
        <w:rPr>
          <w:rFonts w:ascii="Arial" w:eastAsia="Arial" w:hAnsi="Arial" w:cs="Arial"/>
          <w:kern w:val="0"/>
          <w:sz w:val="24"/>
          <w:szCs w:val="24"/>
          <w:lang w:eastAsia="en-GB"/>
          <w14:ligatures w14:val="none"/>
        </w:rPr>
        <w:t xml:space="preserve">Our team are committed to collaborative growth and shared </w:t>
      </w:r>
      <w:r w:rsidR="00DC37F6" w:rsidRPr="009A6672">
        <w:rPr>
          <w:rFonts w:ascii="Arial" w:eastAsia="Arial" w:hAnsi="Arial" w:cs="Arial"/>
          <w:kern w:val="0"/>
          <w:sz w:val="24"/>
          <w:szCs w:val="24"/>
          <w:lang w:eastAsia="en-GB"/>
          <w14:ligatures w14:val="none"/>
        </w:rPr>
        <w:t>success;</w:t>
      </w:r>
      <w:r w:rsidRPr="009A6672">
        <w:rPr>
          <w:rFonts w:ascii="Arial" w:eastAsia="Arial" w:hAnsi="Arial" w:cs="Arial"/>
          <w:kern w:val="0"/>
          <w:sz w:val="24"/>
          <w:szCs w:val="24"/>
          <w:lang w:eastAsia="en-GB"/>
          <w14:ligatures w14:val="none"/>
        </w:rPr>
        <w:t xml:space="preserve"> we’re focused on delivering sustained positive change. Because we want to make a lasting difference to the world around us and achieve our vision of being the firm that clients want to work with and people want to work for.</w:t>
      </w:r>
    </w:p>
    <w:p w14:paraId="367C9B35" w14:textId="77777777" w:rsidR="00AE12B2" w:rsidRPr="00B95754" w:rsidRDefault="00AE12B2" w:rsidP="00B95754">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B95754">
        <w:rPr>
          <w:rFonts w:ascii="Arial" w:eastAsia="Times New Roman" w:hAnsi="Arial" w:cs="Arial"/>
          <w:color w:val="000000"/>
          <w:sz w:val="24"/>
          <w:szCs w:val="24"/>
          <w:lang w:eastAsia="en-GB"/>
          <w14:ligatures w14:val="none"/>
        </w:rPr>
        <w:t>We are a Legal Aid franchise with nationally recognised expertise in Family Law, Education Law, and Judicial Review.</w:t>
      </w:r>
    </w:p>
    <w:p w14:paraId="655B08A2" w14:textId="77777777" w:rsidR="00AE12B2" w:rsidRPr="00B95754" w:rsidRDefault="00AE12B2" w:rsidP="00B95754">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B95754">
        <w:rPr>
          <w:rFonts w:ascii="Arial" w:eastAsia="Times New Roman" w:hAnsi="Arial" w:cs="Arial"/>
          <w:color w:val="000000"/>
          <w:sz w:val="24"/>
          <w:szCs w:val="24"/>
          <w:lang w:eastAsia="en-GB"/>
          <w14:ligatures w14:val="none"/>
        </w:rPr>
        <w:lastRenderedPageBreak/>
        <w:t>We proudly support both Legal Aid and private clients, offering clear, compassionate advice to families across England and Wales.</w:t>
      </w:r>
    </w:p>
    <w:p w14:paraId="70671A85" w14:textId="77777777" w:rsidR="00AE12B2" w:rsidRPr="00B95754" w:rsidRDefault="00AE12B2" w:rsidP="00B95754">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B95754">
        <w:rPr>
          <w:rFonts w:ascii="Arial" w:eastAsia="Times New Roman" w:hAnsi="Arial" w:cs="Arial"/>
          <w:color w:val="000000"/>
          <w:sz w:val="24"/>
          <w:szCs w:val="24"/>
          <w:lang w:eastAsia="en-GB"/>
          <w14:ligatures w14:val="none"/>
        </w:rPr>
        <w:t>Known for our outstanding workplace culture, we are committed to supporting our team.</w:t>
      </w:r>
    </w:p>
    <w:p w14:paraId="3E716132" w14:textId="77777777" w:rsidR="00AE12B2" w:rsidRDefault="00AE12B2" w:rsidP="00B95754">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B95754">
        <w:rPr>
          <w:rFonts w:ascii="Arial" w:eastAsia="Times New Roman" w:hAnsi="Arial" w:cs="Arial"/>
          <w:color w:val="000000"/>
          <w:sz w:val="24"/>
          <w:szCs w:val="24"/>
          <w:lang w:eastAsia="en-GB"/>
          <w14:ligatures w14:val="none"/>
        </w:rPr>
        <w:t>We offer a genuinely flexible working environment, with a strong focus on remote, agile, and hybrid working.</w:t>
      </w:r>
    </w:p>
    <w:p w14:paraId="0BC1A7BA" w14:textId="77777777" w:rsidR="00B95754" w:rsidRPr="00B95754" w:rsidRDefault="00B95754" w:rsidP="00B95754">
      <w:pPr>
        <w:pStyle w:val="ListParagraph"/>
        <w:spacing w:after="0" w:line="240" w:lineRule="auto"/>
        <w:rPr>
          <w:rFonts w:ascii="Arial" w:eastAsia="Times New Roman" w:hAnsi="Arial" w:cs="Arial"/>
          <w:color w:val="000000"/>
          <w:sz w:val="24"/>
          <w:szCs w:val="24"/>
          <w:lang w:eastAsia="en-GB"/>
          <w14:ligatures w14:val="none"/>
        </w:rPr>
      </w:pPr>
    </w:p>
    <w:p w14:paraId="1EAA7ED4" w14:textId="06BE6664" w:rsidR="00AE12B2" w:rsidRPr="00AE12B2" w:rsidRDefault="00AE12B2" w:rsidP="00AE12B2">
      <w:pP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kern w:val="0"/>
          <w:sz w:val="24"/>
          <w:szCs w:val="24"/>
          <w:lang w:eastAsia="en-GB"/>
          <w14:ligatures w14:val="none"/>
        </w:rPr>
        <w:t xml:space="preserve">Our Family team supports clients across England and Wales, working from offices in North Bristol, South Bristol, Bath, Hereford, and by appointment in Evesham. </w:t>
      </w:r>
      <w:r w:rsidR="007A2E46">
        <w:rPr>
          <w:rFonts w:ascii="Arial" w:eastAsia="Arial" w:hAnsi="Arial" w:cs="Arial"/>
          <w:kern w:val="0"/>
          <w:sz w:val="24"/>
          <w:szCs w:val="24"/>
          <w:lang w:eastAsia="en-GB"/>
          <w14:ligatures w14:val="none"/>
        </w:rPr>
        <w:t>F</w:t>
      </w:r>
      <w:r w:rsidRPr="00AE12B2">
        <w:rPr>
          <w:rFonts w:ascii="Arial" w:eastAsia="Arial" w:hAnsi="Arial" w:cs="Arial"/>
          <w:kern w:val="0"/>
          <w:sz w:val="24"/>
          <w:szCs w:val="24"/>
          <w:lang w:eastAsia="en-GB"/>
          <w14:ligatures w14:val="none"/>
        </w:rPr>
        <w:t xml:space="preserve">lexible and remote options </w:t>
      </w:r>
      <w:r w:rsidR="007A2E46">
        <w:rPr>
          <w:rFonts w:ascii="Arial" w:eastAsia="Arial" w:hAnsi="Arial" w:cs="Arial"/>
          <w:kern w:val="0"/>
          <w:sz w:val="24"/>
          <w:szCs w:val="24"/>
          <w:lang w:eastAsia="en-GB"/>
          <w14:ligatures w14:val="none"/>
        </w:rPr>
        <w:t>are considered on an individual basis</w:t>
      </w:r>
      <w:r w:rsidRPr="00AE12B2">
        <w:rPr>
          <w:rFonts w:ascii="Arial" w:eastAsia="Arial" w:hAnsi="Arial" w:cs="Arial"/>
          <w:kern w:val="0"/>
          <w:sz w:val="24"/>
          <w:szCs w:val="24"/>
          <w:lang w:eastAsia="en-GB"/>
          <w14:ligatures w14:val="none"/>
        </w:rPr>
        <w:t xml:space="preserve">, we provide expert legal advice remotely via Microsoft Teams, telephone, and email.  </w:t>
      </w:r>
    </w:p>
    <w:p w14:paraId="0DD03F52" w14:textId="6FF73F5C" w:rsidR="00AE12B2" w:rsidRPr="00AE12B2" w:rsidRDefault="00AE12B2" w:rsidP="00AE12B2">
      <w:pP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kern w:val="0"/>
          <w:sz w:val="24"/>
          <w:szCs w:val="24"/>
          <w:lang w:eastAsia="en-GB"/>
          <w14:ligatures w14:val="none"/>
        </w:rPr>
        <w:t xml:space="preserve">We manage a broad range of matters including private </w:t>
      </w:r>
      <w:r w:rsidR="00DC37F6" w:rsidRPr="00AE12B2">
        <w:rPr>
          <w:rFonts w:ascii="Arial" w:eastAsia="Arial" w:hAnsi="Arial" w:cs="Arial"/>
          <w:kern w:val="0"/>
          <w:sz w:val="24"/>
          <w:szCs w:val="24"/>
          <w:lang w:eastAsia="en-GB"/>
          <w14:ligatures w14:val="none"/>
        </w:rPr>
        <w:t>children’s</w:t>
      </w:r>
      <w:r w:rsidRPr="00AE12B2">
        <w:rPr>
          <w:rFonts w:ascii="Arial" w:eastAsia="Arial" w:hAnsi="Arial" w:cs="Arial"/>
          <w:kern w:val="0"/>
          <w:sz w:val="24"/>
          <w:szCs w:val="24"/>
          <w:lang w:eastAsia="en-GB"/>
          <w14:ligatures w14:val="none"/>
        </w:rPr>
        <w:t xml:space="preserve"> issues, care proceedings and domestic abuse representation. As a firm, we are recognised for delivering high levels of client satisfaction and for our strong, long-standing community presence.</w:t>
      </w:r>
    </w:p>
    <w:p w14:paraId="0919D807" w14:textId="77777777" w:rsidR="00AE12B2" w:rsidRPr="00AE12B2" w:rsidRDefault="00AE12B2" w:rsidP="00AE12B2">
      <w:pPr>
        <w:pBdr>
          <w:top w:val="nil"/>
          <w:left w:val="nil"/>
          <w:bottom w:val="nil"/>
          <w:right w:val="nil"/>
          <w:between w:val="nil"/>
        </w:pBd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b/>
          <w:bCs/>
          <w:kern w:val="0"/>
          <w:sz w:val="24"/>
          <w:szCs w:val="24"/>
          <w:lang w:eastAsia="en-GB"/>
          <w14:ligatures w14:val="none"/>
        </w:rPr>
        <w:t>Why join us?</w:t>
      </w:r>
    </w:p>
    <w:p w14:paraId="3F81309A" w14:textId="77777777" w:rsidR="00AE12B2" w:rsidRPr="00B95754" w:rsidRDefault="00AE12B2" w:rsidP="00B95754">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B95754">
        <w:rPr>
          <w:rFonts w:ascii="Arial" w:eastAsia="Times New Roman" w:hAnsi="Arial" w:cs="Arial"/>
          <w:color w:val="000000"/>
          <w:sz w:val="24"/>
          <w:szCs w:val="24"/>
          <w:lang w:eastAsia="en-GB"/>
          <w14:ligatures w14:val="none"/>
        </w:rPr>
        <w:t>Featured on platforms such as BBC Radio 4, BBC news and ITV, contributing to sector-shaping discussions</w:t>
      </w:r>
    </w:p>
    <w:p w14:paraId="5A32564A" w14:textId="77777777" w:rsidR="00AE12B2" w:rsidRPr="00B95754" w:rsidRDefault="00AE12B2" w:rsidP="00B95754">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B95754">
        <w:rPr>
          <w:rFonts w:ascii="Arial" w:eastAsia="Times New Roman" w:hAnsi="Arial" w:cs="Arial"/>
          <w:color w:val="000000"/>
          <w:sz w:val="24"/>
          <w:szCs w:val="24"/>
          <w:lang w:eastAsia="en-GB"/>
          <w14:ligatures w14:val="none"/>
        </w:rPr>
        <w:t>Opportunities to attend events like Domestic Abuse Conference Bristol, legal training panels, and community outreach</w:t>
      </w:r>
    </w:p>
    <w:p w14:paraId="5825469F" w14:textId="77777777" w:rsidR="00AE12B2" w:rsidRPr="00B95754" w:rsidRDefault="00AE12B2" w:rsidP="00B95754">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B95754">
        <w:rPr>
          <w:rFonts w:ascii="Arial" w:eastAsia="Times New Roman" w:hAnsi="Arial" w:cs="Arial"/>
          <w:color w:val="000000"/>
          <w:sz w:val="24"/>
          <w:szCs w:val="24"/>
          <w:lang w:eastAsia="en-GB"/>
          <w14:ligatures w14:val="none"/>
        </w:rPr>
        <w:t>Supportive, collaborative team culture with excellent training and progression pathways</w:t>
      </w:r>
    </w:p>
    <w:p w14:paraId="4D620819" w14:textId="6173CE5F" w:rsidR="00B95754" w:rsidRPr="00B41ADA" w:rsidRDefault="00AE12B2" w:rsidP="00B41ADA">
      <w:pPr>
        <w:pStyle w:val="ListParagraph"/>
        <w:numPr>
          <w:ilvl w:val="0"/>
          <w:numId w:val="9"/>
        </w:numPr>
        <w:spacing w:after="0" w:line="240" w:lineRule="auto"/>
        <w:rPr>
          <w:rFonts w:ascii="Arial" w:eastAsia="Times New Roman" w:hAnsi="Arial" w:cs="Arial"/>
          <w:color w:val="000000"/>
          <w:sz w:val="24"/>
          <w:szCs w:val="24"/>
          <w:lang w:eastAsia="en-GB"/>
          <w14:ligatures w14:val="none"/>
        </w:rPr>
      </w:pPr>
      <w:r w:rsidRPr="00B95754">
        <w:rPr>
          <w:rFonts w:ascii="Arial" w:eastAsia="Times New Roman" w:hAnsi="Arial" w:cs="Arial"/>
          <w:color w:val="000000"/>
          <w:sz w:val="24"/>
          <w:szCs w:val="24"/>
          <w:lang w:eastAsia="en-GB"/>
          <w14:ligatures w14:val="none"/>
        </w:rPr>
        <w:t>Flexible and remote work options available</w:t>
      </w:r>
    </w:p>
    <w:p w14:paraId="65FA9DE5" w14:textId="77777777" w:rsidR="00AE12B2" w:rsidRPr="00AE12B2" w:rsidRDefault="00AE12B2" w:rsidP="00AE12B2">
      <w:pPr>
        <w:pBdr>
          <w:top w:val="nil"/>
          <w:left w:val="nil"/>
          <w:bottom w:val="nil"/>
          <w:right w:val="nil"/>
          <w:between w:val="nil"/>
        </w:pBd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kern w:val="0"/>
          <w:sz w:val="24"/>
          <w:szCs w:val="24"/>
          <w:lang w:eastAsia="en-GB"/>
          <w14:ligatures w14:val="none"/>
        </w:rPr>
        <w:t>“Watkins Solicitors supported me from Family Paralegal to Solicitor, with clear supervision, training and a team that genuinely cares about clients. I have gained experience in injunctions and private children matters, and I am building my knowledge in care proceedings. If you want to do meaningful work and develop quickly in a supportive team, this is the place to do it.”</w:t>
      </w:r>
    </w:p>
    <w:p w14:paraId="5A884171" w14:textId="77777777" w:rsidR="00AE12B2" w:rsidRDefault="00AE12B2" w:rsidP="00AE12B2">
      <w:pPr>
        <w:pBdr>
          <w:top w:val="nil"/>
          <w:left w:val="nil"/>
          <w:bottom w:val="nil"/>
          <w:right w:val="nil"/>
          <w:between w:val="nil"/>
        </w:pBdr>
        <w:spacing w:before="240" w:after="240" w:line="276" w:lineRule="auto"/>
        <w:rPr>
          <w:rFonts w:ascii="Arial" w:eastAsia="Arial" w:hAnsi="Arial" w:cs="Arial"/>
          <w:kern w:val="0"/>
          <w:sz w:val="24"/>
          <w:szCs w:val="24"/>
          <w:lang w:eastAsia="en-GB"/>
          <w14:ligatures w14:val="none"/>
        </w:rPr>
      </w:pPr>
      <w:r w:rsidRPr="00AE12B2">
        <w:rPr>
          <w:rFonts w:ascii="Arial" w:eastAsia="Arial" w:hAnsi="Arial" w:cs="Arial"/>
          <w:kern w:val="0"/>
          <w:sz w:val="24"/>
          <w:szCs w:val="24"/>
          <w:lang w:eastAsia="en-GB"/>
          <w14:ligatures w14:val="none"/>
        </w:rPr>
        <w:t xml:space="preserve">— Sophia Beekman, Solicitor, Family Department, Watkins Solicitors </w:t>
      </w:r>
    </w:p>
    <w:p w14:paraId="422F4D51" w14:textId="035763AC" w:rsidR="00B41ADA" w:rsidRPr="009A6672" w:rsidRDefault="00B41ADA" w:rsidP="00B41ADA">
      <w:pPr>
        <w:pBdr>
          <w:top w:val="nil"/>
          <w:left w:val="nil"/>
          <w:bottom w:val="nil"/>
          <w:right w:val="nil"/>
          <w:between w:val="nil"/>
        </w:pBdr>
        <w:spacing w:before="240" w:after="240" w:line="276" w:lineRule="auto"/>
        <w:rPr>
          <w:rFonts w:ascii="Arial" w:eastAsia="Arial" w:hAnsi="Arial" w:cs="Arial"/>
          <w:kern w:val="0"/>
          <w:sz w:val="24"/>
          <w:szCs w:val="24"/>
          <w:lang w:eastAsia="en-GB"/>
          <w14:ligatures w14:val="none"/>
        </w:rPr>
      </w:pPr>
      <w:r w:rsidRPr="009A6672">
        <w:rPr>
          <w:rFonts w:ascii="Arial" w:eastAsia="Arial" w:hAnsi="Arial" w:cs="Arial"/>
          <w:kern w:val="0"/>
          <w:sz w:val="24"/>
          <w:szCs w:val="24"/>
          <w:lang w:eastAsia="en-GB"/>
          <w14:ligatures w14:val="none"/>
        </w:rPr>
        <w:t>We know our people are what sets us apart. That’s why we continue to nurture and develop our colleagues and attract and retain the best talent.</w:t>
      </w:r>
    </w:p>
    <w:p w14:paraId="7C87B976" w14:textId="1A54E0EF" w:rsidR="00B41ADA" w:rsidRPr="00B41ADA" w:rsidRDefault="00B41ADA" w:rsidP="00B41ADA">
      <w:pPr>
        <w:pBdr>
          <w:top w:val="nil"/>
          <w:left w:val="nil"/>
          <w:bottom w:val="nil"/>
          <w:right w:val="nil"/>
          <w:between w:val="nil"/>
        </w:pBdr>
        <w:spacing w:before="240" w:after="240" w:line="276" w:lineRule="auto"/>
        <w:rPr>
          <w:rFonts w:ascii="Arial" w:eastAsia="Arial" w:hAnsi="Arial" w:cs="Arial"/>
          <w:kern w:val="0"/>
          <w:sz w:val="24"/>
          <w:szCs w:val="24"/>
          <w:lang w:eastAsia="en-GB"/>
          <w14:ligatures w14:val="none"/>
        </w:rPr>
      </w:pPr>
      <w:r w:rsidRPr="009A6672">
        <w:rPr>
          <w:rFonts w:ascii="Arial" w:eastAsia="Arial" w:hAnsi="Arial" w:cs="Arial"/>
          <w:kern w:val="0"/>
          <w:sz w:val="24"/>
          <w:szCs w:val="24"/>
          <w:lang w:eastAsia="en-GB"/>
          <w14:ligatures w14:val="none"/>
        </w:rPr>
        <w:t>We support colleagues with a robust programme of learning and development opportunities, underpinned by our transparent career development framework, which shows exactly what you need to achieve to grow your career with us.</w:t>
      </w:r>
    </w:p>
    <w:p w14:paraId="332031DA" w14:textId="2F886FA1" w:rsidR="00B41ADA" w:rsidRPr="009A6672" w:rsidRDefault="00B41ADA" w:rsidP="00AE12B2">
      <w:pPr>
        <w:pBdr>
          <w:top w:val="nil"/>
          <w:left w:val="nil"/>
          <w:bottom w:val="nil"/>
          <w:right w:val="nil"/>
          <w:between w:val="nil"/>
        </w:pBdr>
        <w:spacing w:before="240" w:after="240" w:line="276" w:lineRule="auto"/>
        <w:rPr>
          <w:rFonts w:ascii="Arial" w:eastAsia="Arial" w:hAnsi="Arial" w:cs="Arial"/>
          <w:kern w:val="0"/>
          <w:sz w:val="24"/>
          <w:szCs w:val="24"/>
          <w:lang w:eastAsia="en-GB"/>
          <w14:ligatures w14:val="none"/>
        </w:rPr>
      </w:pPr>
      <w:r w:rsidRPr="009A6672">
        <w:rPr>
          <w:rFonts w:ascii="Arial" w:eastAsia="Arial" w:hAnsi="Arial" w:cs="Arial"/>
          <w:kern w:val="0"/>
          <w:sz w:val="24"/>
          <w:szCs w:val="24"/>
          <w:lang w:eastAsia="en-GB"/>
          <w14:ligatures w14:val="none"/>
        </w:rPr>
        <w:t>From mentoring through to personal development programmes and courses, we are proud to offer a suite of opportunities to drive your career and achieve your ambitions.</w:t>
      </w:r>
    </w:p>
    <w:p w14:paraId="43FB80F6" w14:textId="65315598" w:rsidR="00B41ADA" w:rsidRDefault="00B41ADA" w:rsidP="00B41ADA">
      <w:pPr>
        <w:rPr>
          <w:rFonts w:ascii="Arial" w:hAnsi="Arial" w:cs="Arial"/>
          <w:color w:val="000000"/>
          <w:sz w:val="24"/>
          <w:szCs w:val="24"/>
          <w:lang w:eastAsia="en-GB"/>
          <w14:ligatures w14:val="none"/>
        </w:rPr>
      </w:pPr>
      <w:r w:rsidRPr="009A6672">
        <w:rPr>
          <w:rFonts w:ascii="Arial" w:hAnsi="Arial" w:cs="Arial"/>
          <w:b/>
          <w:bCs/>
          <w:color w:val="000000"/>
          <w:sz w:val="24"/>
          <w:szCs w:val="24"/>
          <w:bdr w:val="single" w:sz="8" w:space="0" w:color="D9D9E3" w:frame="1"/>
          <w:lang w:eastAsia="en-GB"/>
          <w14:ligatures w14:val="none"/>
        </w:rPr>
        <w:lastRenderedPageBreak/>
        <w:t>Inclusive Employer</w:t>
      </w:r>
      <w:r w:rsidR="00674E50" w:rsidRPr="009A6672">
        <w:rPr>
          <w:rFonts w:ascii="Arial" w:hAnsi="Arial" w:cs="Arial"/>
          <w:b/>
          <w:bCs/>
          <w:color w:val="000000"/>
          <w:sz w:val="24"/>
          <w:szCs w:val="24"/>
          <w:bdr w:val="single" w:sz="8" w:space="0" w:color="D9D9E3" w:frame="1"/>
          <w:lang w:eastAsia="en-GB"/>
          <w14:ligatures w14:val="none"/>
        </w:rPr>
        <w:t>:</w:t>
      </w:r>
      <w:r w:rsidR="00674E50" w:rsidRPr="009A6672">
        <w:rPr>
          <w:rFonts w:ascii="Arial" w:hAnsi="Arial" w:cs="Arial"/>
          <w:color w:val="000000"/>
          <w:sz w:val="24"/>
          <w:szCs w:val="24"/>
          <w:lang w:eastAsia="en-GB"/>
          <w14:ligatures w14:val="none"/>
        </w:rPr>
        <w:t xml:space="preserve"> </w:t>
      </w:r>
      <w:r w:rsidRPr="009A6672">
        <w:rPr>
          <w:rFonts w:ascii="Arial" w:hAnsi="Arial" w:cs="Arial"/>
          <w:color w:val="000000"/>
          <w:sz w:val="24"/>
          <w:szCs w:val="24"/>
          <w:lang w:eastAsia="en-GB"/>
          <w14:ligatures w14:val="none"/>
        </w:rPr>
        <w:t xml:space="preserve"> We’re on a mission to create a dynamic and inclusive culture. And that starts with our recruitment process. If you have a disability, whether visible or not, we want to work with you every step of the way.</w:t>
      </w:r>
      <w:r w:rsidRPr="00B41ADA">
        <w:rPr>
          <w:rFonts w:ascii="Arial" w:hAnsi="Arial" w:cs="Arial"/>
          <w:color w:val="000000"/>
          <w:sz w:val="24"/>
          <w:szCs w:val="24"/>
          <w:lang w:eastAsia="en-GB"/>
          <w14:ligatures w14:val="none"/>
        </w:rPr>
        <w:t xml:space="preserve"> </w:t>
      </w:r>
    </w:p>
    <w:p w14:paraId="53467255" w14:textId="4103A5C6" w:rsidR="00674E50" w:rsidRPr="00924CFF" w:rsidRDefault="00674E50" w:rsidP="00674E50">
      <w:pPr>
        <w:spacing w:before="300" w:after="300"/>
        <w:rPr>
          <w:rFonts w:ascii="Arial" w:hAnsi="Arial" w:cs="Arial"/>
          <w:color w:val="000000"/>
          <w:sz w:val="24"/>
          <w:szCs w:val="24"/>
          <w:lang w:eastAsia="en-GB"/>
          <w14:ligatures w14:val="none"/>
        </w:rPr>
      </w:pPr>
      <w:r w:rsidRPr="00924CFF">
        <w:rPr>
          <w:rFonts w:ascii="Arial" w:hAnsi="Arial" w:cs="Arial"/>
          <w:color w:val="000000"/>
          <w:sz w:val="24"/>
          <w:szCs w:val="24"/>
          <w:lang w:eastAsia="en-GB"/>
          <w14:ligatures w14:val="none"/>
        </w:rPr>
        <w:t>Watkins Solicitors welcomes applications from all sections of the community, irrespective of age, disability, gender reassignment, marriage and civil partnership, pregnancy and maternity, race, religion or belief, sex, and sexual orientation.</w:t>
      </w:r>
    </w:p>
    <w:p w14:paraId="4841A5EF" w14:textId="30ADA580" w:rsidR="00674E50" w:rsidRDefault="00677D87" w:rsidP="00AA704E">
      <w:pPr>
        <w:spacing w:before="300" w:after="300"/>
        <w:rPr>
          <w:rFonts w:ascii="Arial" w:hAnsi="Arial" w:cs="Arial"/>
          <w:color w:val="000000"/>
          <w:sz w:val="24"/>
          <w:szCs w:val="24"/>
          <w:lang w:eastAsia="en-GB"/>
          <w14:ligatures w14:val="none"/>
        </w:rPr>
      </w:pPr>
      <w:r w:rsidRPr="00924CFF">
        <w:rPr>
          <w:rFonts w:ascii="Arial" w:hAnsi="Arial" w:cs="Arial"/>
          <w:color w:val="000000"/>
          <w:sz w:val="24"/>
          <w:szCs w:val="24"/>
          <w:lang w:eastAsia="en-GB"/>
          <w14:ligatures w14:val="none"/>
        </w:rPr>
        <w:t xml:space="preserve">We work closely with employees to help them work at their best, including </w:t>
      </w:r>
      <w:proofErr w:type="gramStart"/>
      <w:r w:rsidRPr="00924CFF">
        <w:rPr>
          <w:rFonts w:ascii="Arial" w:hAnsi="Arial" w:cs="Arial"/>
          <w:color w:val="000000"/>
          <w:sz w:val="24"/>
          <w:szCs w:val="24"/>
          <w:lang w:eastAsia="en-GB"/>
          <w14:ligatures w14:val="none"/>
        </w:rPr>
        <w:t>making adjustments</w:t>
      </w:r>
      <w:proofErr w:type="gramEnd"/>
      <w:r w:rsidRPr="00924CFF">
        <w:rPr>
          <w:rFonts w:ascii="Arial" w:hAnsi="Arial" w:cs="Arial"/>
          <w:color w:val="000000"/>
          <w:sz w:val="24"/>
          <w:szCs w:val="24"/>
          <w:lang w:eastAsia="en-GB"/>
          <w14:ligatures w14:val="none"/>
        </w:rPr>
        <w:t xml:space="preserve"> such as flexible working, providing equipment or changes to the workplace. All candidates invited to interview </w:t>
      </w:r>
      <w:proofErr w:type="gramStart"/>
      <w:r w:rsidRPr="00924CFF">
        <w:rPr>
          <w:rFonts w:ascii="Arial" w:hAnsi="Arial" w:cs="Arial"/>
          <w:color w:val="000000"/>
          <w:sz w:val="24"/>
          <w:szCs w:val="24"/>
          <w:lang w:eastAsia="en-GB"/>
          <w14:ligatures w14:val="none"/>
        </w:rPr>
        <w:t>have the opportunity to</w:t>
      </w:r>
      <w:proofErr w:type="gramEnd"/>
      <w:r w:rsidRPr="00924CFF">
        <w:rPr>
          <w:rFonts w:ascii="Arial" w:hAnsi="Arial" w:cs="Arial"/>
          <w:color w:val="000000"/>
          <w:sz w:val="24"/>
          <w:szCs w:val="24"/>
          <w:lang w:eastAsia="en-GB"/>
          <w14:ligatures w14:val="none"/>
        </w:rPr>
        <w:t xml:space="preserve"> </w:t>
      </w:r>
      <w:r w:rsidR="00B6472A" w:rsidRPr="00924CFF">
        <w:rPr>
          <w:rFonts w:ascii="Arial" w:hAnsi="Arial" w:cs="Arial"/>
          <w:color w:val="000000"/>
          <w:sz w:val="24"/>
          <w:szCs w:val="24"/>
          <w:lang w:eastAsia="en-GB"/>
          <w14:ligatures w14:val="none"/>
        </w:rPr>
        <w:t>request</w:t>
      </w:r>
      <w:r w:rsidRPr="00924CFF">
        <w:rPr>
          <w:rFonts w:ascii="Arial" w:hAnsi="Arial" w:cs="Arial"/>
          <w:color w:val="000000"/>
          <w:sz w:val="24"/>
          <w:szCs w:val="24"/>
          <w:lang w:eastAsia="en-GB"/>
          <w14:ligatures w14:val="none"/>
        </w:rPr>
        <w:t xml:space="preserve"> adjustments to the recruitment process</w:t>
      </w:r>
      <w:r w:rsidR="00B6472A" w:rsidRPr="00924CFF">
        <w:rPr>
          <w:rFonts w:ascii="Arial" w:hAnsi="Arial" w:cs="Arial"/>
          <w:color w:val="000000"/>
          <w:sz w:val="24"/>
          <w:szCs w:val="24"/>
          <w:lang w:eastAsia="en-GB"/>
          <w14:ligatures w14:val="none"/>
        </w:rPr>
        <w:t xml:space="preserve"> </w:t>
      </w:r>
      <w:r w:rsidRPr="00924CFF">
        <w:rPr>
          <w:rFonts w:ascii="Arial" w:hAnsi="Arial" w:cs="Arial"/>
          <w:color w:val="000000"/>
          <w:sz w:val="24"/>
          <w:szCs w:val="24"/>
          <w:lang w:eastAsia="en-GB"/>
          <w14:ligatures w14:val="none"/>
        </w:rPr>
        <w:t>when scheduling your interview.</w:t>
      </w:r>
    </w:p>
    <w:p w14:paraId="3F4C5556" w14:textId="78D86302" w:rsidR="00B41ADA" w:rsidRDefault="00B41ADA" w:rsidP="00B41ADA">
      <w:pPr>
        <w:spacing w:before="300" w:after="300"/>
        <w:rPr>
          <w:rFonts w:ascii="Arial" w:hAnsi="Arial" w:cs="Arial"/>
          <w:color w:val="000000"/>
          <w:sz w:val="24"/>
          <w:szCs w:val="24"/>
          <w:lang w:eastAsia="en-GB"/>
          <w14:ligatures w14:val="none"/>
        </w:rPr>
      </w:pPr>
      <w:r w:rsidRPr="00924CFF">
        <w:rPr>
          <w:rFonts w:ascii="Arial" w:hAnsi="Arial" w:cs="Arial"/>
          <w:b/>
          <w:bCs/>
          <w:color w:val="000000"/>
          <w:sz w:val="24"/>
          <w:szCs w:val="24"/>
          <w:bdr w:val="single" w:sz="8" w:space="0" w:color="D9D9E3" w:frame="1"/>
          <w:lang w:eastAsia="en-GB"/>
          <w14:ligatures w14:val="none"/>
        </w:rPr>
        <w:t>How to Apply:</w:t>
      </w:r>
      <w:r w:rsidRPr="00924CFF">
        <w:rPr>
          <w:rFonts w:ascii="Arial" w:hAnsi="Arial" w:cs="Arial"/>
          <w:color w:val="000000"/>
          <w:sz w:val="24"/>
          <w:szCs w:val="24"/>
          <w:lang w:eastAsia="en-GB"/>
          <w14:ligatures w14:val="none"/>
        </w:rPr>
        <w:t xml:space="preserve"> Please send your CV and a compelling covering letter to Alanna Dean at </w:t>
      </w:r>
      <w:hyperlink r:id="rId8" w:history="1">
        <w:r w:rsidRPr="00924CFF">
          <w:rPr>
            <w:rStyle w:val="Hyperlink"/>
            <w:rFonts w:ascii="Arial" w:hAnsi="Arial" w:cs="Arial"/>
            <w:sz w:val="24"/>
            <w:szCs w:val="24"/>
            <w:lang w:eastAsia="en-GB"/>
            <w14:ligatures w14:val="none"/>
          </w:rPr>
          <w:t>adean@watkinssolicitors.co.uk</w:t>
        </w:r>
      </w:hyperlink>
      <w:r w:rsidRPr="00924CFF">
        <w:rPr>
          <w:rFonts w:ascii="Arial" w:hAnsi="Arial" w:cs="Arial"/>
          <w:color w:val="000000"/>
          <w:sz w:val="24"/>
          <w:szCs w:val="24"/>
          <w:lang w:eastAsia="en-GB"/>
          <w14:ligatures w14:val="none"/>
        </w:rPr>
        <w:t>. The closing date for this vacancy is</w:t>
      </w:r>
      <w:r w:rsidR="009A6672">
        <w:rPr>
          <w:rFonts w:ascii="Arial" w:hAnsi="Arial" w:cs="Arial"/>
          <w:color w:val="000000"/>
          <w:sz w:val="24"/>
          <w:szCs w:val="24"/>
          <w:lang w:eastAsia="en-GB"/>
          <w14:ligatures w14:val="none"/>
        </w:rPr>
        <w:t xml:space="preserve"> </w:t>
      </w:r>
      <w:r w:rsidR="00FB7CDC">
        <w:rPr>
          <w:rFonts w:ascii="Arial" w:hAnsi="Arial" w:cs="Arial"/>
          <w:color w:val="000000"/>
          <w:sz w:val="24"/>
          <w:szCs w:val="24"/>
          <w:lang w:eastAsia="en-GB"/>
          <w14:ligatures w14:val="none"/>
        </w:rPr>
        <w:t>Wednesday 1</w:t>
      </w:r>
      <w:r w:rsidR="00FB7CDC" w:rsidRPr="00FB7CDC">
        <w:rPr>
          <w:rFonts w:ascii="Arial" w:hAnsi="Arial" w:cs="Arial"/>
          <w:color w:val="000000"/>
          <w:sz w:val="24"/>
          <w:szCs w:val="24"/>
          <w:vertAlign w:val="superscript"/>
          <w:lang w:eastAsia="en-GB"/>
          <w14:ligatures w14:val="none"/>
        </w:rPr>
        <w:t>st</w:t>
      </w:r>
      <w:r w:rsidR="00FB7CDC">
        <w:rPr>
          <w:rFonts w:ascii="Arial" w:hAnsi="Arial" w:cs="Arial"/>
          <w:color w:val="000000"/>
          <w:sz w:val="24"/>
          <w:szCs w:val="24"/>
          <w:lang w:eastAsia="en-GB"/>
          <w14:ligatures w14:val="none"/>
        </w:rPr>
        <w:t xml:space="preserve"> April 2026</w:t>
      </w:r>
      <w:r w:rsidRPr="00924CFF">
        <w:rPr>
          <w:rFonts w:ascii="Arial" w:hAnsi="Arial" w:cs="Arial"/>
          <w:color w:val="000000"/>
          <w:sz w:val="24"/>
          <w:szCs w:val="24"/>
          <w:lang w:eastAsia="en-GB"/>
          <w14:ligatures w14:val="none"/>
        </w:rPr>
        <w:t xml:space="preserve">. </w:t>
      </w:r>
      <w:r w:rsidR="00DC37F6">
        <w:rPr>
          <w:rFonts w:ascii="Arial" w:hAnsi="Arial" w:cs="Arial"/>
          <w:color w:val="000000"/>
          <w:sz w:val="24"/>
          <w:szCs w:val="24"/>
          <w:lang w:eastAsia="en-GB"/>
          <w14:ligatures w14:val="none"/>
        </w:rPr>
        <w:t>Early applications are encouraged, as we reserve the right to interview and possibly appoint candidates before the closing date.</w:t>
      </w:r>
    </w:p>
    <w:p w14:paraId="6683A7A4" w14:textId="52840890" w:rsidR="00FB7CDC" w:rsidRPr="00B41ADA" w:rsidRDefault="00FB7CDC" w:rsidP="00B41ADA">
      <w:pPr>
        <w:spacing w:before="300" w:after="300"/>
        <w:rPr>
          <w:rFonts w:ascii="Arial" w:hAnsi="Arial" w:cs="Arial"/>
          <w:color w:val="000000"/>
          <w:sz w:val="24"/>
          <w:szCs w:val="24"/>
          <w:lang w:eastAsia="en-GB"/>
          <w14:ligatures w14:val="none"/>
        </w:rPr>
      </w:pPr>
      <w:r w:rsidRPr="00FB7CDC">
        <w:rPr>
          <w:rFonts w:ascii="Arial" w:hAnsi="Arial" w:cs="Arial"/>
          <w:color w:val="000000"/>
          <w:sz w:val="24"/>
          <w:szCs w:val="24"/>
          <w:lang w:eastAsia="en-GB"/>
          <w14:ligatures w14:val="none"/>
        </w:rPr>
        <w:t>We welcome speculative applications for future opportunities beyond the closing date of this vacancy.  We do not accept CVs from agencies.</w:t>
      </w:r>
    </w:p>
    <w:p w14:paraId="13FF2C1F" w14:textId="77777777" w:rsidR="00B41ADA" w:rsidRPr="00924CFF" w:rsidRDefault="00B41ADA" w:rsidP="00AA704E">
      <w:pPr>
        <w:spacing w:before="300" w:after="300"/>
        <w:rPr>
          <w:rFonts w:ascii="Arial" w:hAnsi="Arial" w:cs="Arial"/>
          <w:color w:val="000000"/>
          <w:sz w:val="24"/>
          <w:szCs w:val="24"/>
          <w:lang w:eastAsia="en-GB"/>
          <w14:ligatures w14:val="none"/>
        </w:rPr>
      </w:pPr>
    </w:p>
    <w:sectPr w:rsidR="00B41ADA" w:rsidRPr="00924CFF" w:rsidSect="009A6E32">
      <w:pgSz w:w="11906" w:h="16838"/>
      <w:pgMar w:top="1440" w:right="1440" w:bottom="1440" w:left="1440"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FD83" w14:textId="77777777" w:rsidR="00401CB7" w:rsidRDefault="00401CB7" w:rsidP="009A6E32">
      <w:pPr>
        <w:spacing w:after="0" w:line="240" w:lineRule="auto"/>
      </w:pPr>
      <w:r>
        <w:separator/>
      </w:r>
    </w:p>
  </w:endnote>
  <w:endnote w:type="continuationSeparator" w:id="0">
    <w:p w14:paraId="0F4B2CB0" w14:textId="77777777" w:rsidR="00401CB7" w:rsidRDefault="00401CB7" w:rsidP="009A6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A0AA" w14:textId="77777777" w:rsidR="00401CB7" w:rsidRDefault="00401CB7" w:rsidP="009A6E32">
      <w:pPr>
        <w:spacing w:after="0" w:line="240" w:lineRule="auto"/>
      </w:pPr>
      <w:r>
        <w:separator/>
      </w:r>
    </w:p>
  </w:footnote>
  <w:footnote w:type="continuationSeparator" w:id="0">
    <w:p w14:paraId="6701B6FE" w14:textId="77777777" w:rsidR="00401CB7" w:rsidRDefault="00401CB7" w:rsidP="009A6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54FA"/>
    <w:multiLevelType w:val="multilevel"/>
    <w:tmpl w:val="66983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C54738"/>
    <w:multiLevelType w:val="multilevel"/>
    <w:tmpl w:val="F712F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A934F9"/>
    <w:multiLevelType w:val="multilevel"/>
    <w:tmpl w:val="DA881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9C5EB0"/>
    <w:multiLevelType w:val="multilevel"/>
    <w:tmpl w:val="13642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AF5A7A"/>
    <w:multiLevelType w:val="multilevel"/>
    <w:tmpl w:val="13642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592848"/>
    <w:multiLevelType w:val="multilevel"/>
    <w:tmpl w:val="13642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6573C0"/>
    <w:multiLevelType w:val="multilevel"/>
    <w:tmpl w:val="13642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AF04EC"/>
    <w:multiLevelType w:val="multilevel"/>
    <w:tmpl w:val="16AACA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F54B94"/>
    <w:multiLevelType w:val="hybridMultilevel"/>
    <w:tmpl w:val="5D96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D17733"/>
    <w:multiLevelType w:val="multilevel"/>
    <w:tmpl w:val="414EE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7B5D44"/>
    <w:multiLevelType w:val="multilevel"/>
    <w:tmpl w:val="72DAA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B1536D"/>
    <w:multiLevelType w:val="multilevel"/>
    <w:tmpl w:val="A94C6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28551708">
    <w:abstractNumId w:val="11"/>
  </w:num>
  <w:num w:numId="2" w16cid:durableId="754934061">
    <w:abstractNumId w:val="7"/>
  </w:num>
  <w:num w:numId="3" w16cid:durableId="6295649">
    <w:abstractNumId w:val="2"/>
  </w:num>
  <w:num w:numId="4" w16cid:durableId="948002107">
    <w:abstractNumId w:val="9"/>
  </w:num>
  <w:num w:numId="5" w16cid:durableId="619646436">
    <w:abstractNumId w:val="0"/>
  </w:num>
  <w:num w:numId="6" w16cid:durableId="1746104401">
    <w:abstractNumId w:val="10"/>
  </w:num>
  <w:num w:numId="7" w16cid:durableId="136068467">
    <w:abstractNumId w:val="5"/>
  </w:num>
  <w:num w:numId="8" w16cid:durableId="1741635060">
    <w:abstractNumId w:val="1"/>
  </w:num>
  <w:num w:numId="9" w16cid:durableId="1376657258">
    <w:abstractNumId w:val="8"/>
  </w:num>
  <w:num w:numId="10" w16cid:durableId="363793042">
    <w:abstractNumId w:val="3"/>
  </w:num>
  <w:num w:numId="11" w16cid:durableId="1585185640">
    <w:abstractNumId w:val="6"/>
  </w:num>
  <w:num w:numId="12" w16cid:durableId="621957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FF"/>
    <w:rsid w:val="000231E1"/>
    <w:rsid w:val="00077ECF"/>
    <w:rsid w:val="000C33A5"/>
    <w:rsid w:val="000E6CA4"/>
    <w:rsid w:val="0015268D"/>
    <w:rsid w:val="00186AD6"/>
    <w:rsid w:val="001B5659"/>
    <w:rsid w:val="001D59F5"/>
    <w:rsid w:val="001F6067"/>
    <w:rsid w:val="00277A63"/>
    <w:rsid w:val="00322BB6"/>
    <w:rsid w:val="00342FA4"/>
    <w:rsid w:val="00374A39"/>
    <w:rsid w:val="003C4303"/>
    <w:rsid w:val="003E3437"/>
    <w:rsid w:val="003F36A5"/>
    <w:rsid w:val="00401CB7"/>
    <w:rsid w:val="00441EF1"/>
    <w:rsid w:val="00463C7A"/>
    <w:rsid w:val="00506434"/>
    <w:rsid w:val="0058609B"/>
    <w:rsid w:val="005C1579"/>
    <w:rsid w:val="0061413B"/>
    <w:rsid w:val="00627C86"/>
    <w:rsid w:val="00640FEE"/>
    <w:rsid w:val="0067175A"/>
    <w:rsid w:val="00674E50"/>
    <w:rsid w:val="00677D87"/>
    <w:rsid w:val="00692EFF"/>
    <w:rsid w:val="006B33C2"/>
    <w:rsid w:val="006E356B"/>
    <w:rsid w:val="006F0449"/>
    <w:rsid w:val="00713C6C"/>
    <w:rsid w:val="00715A76"/>
    <w:rsid w:val="00721744"/>
    <w:rsid w:val="00747871"/>
    <w:rsid w:val="0076773F"/>
    <w:rsid w:val="0079015F"/>
    <w:rsid w:val="0079075D"/>
    <w:rsid w:val="007A2E46"/>
    <w:rsid w:val="007D698B"/>
    <w:rsid w:val="008443FF"/>
    <w:rsid w:val="00892549"/>
    <w:rsid w:val="008A07B0"/>
    <w:rsid w:val="008D6F41"/>
    <w:rsid w:val="008D6F89"/>
    <w:rsid w:val="008F048A"/>
    <w:rsid w:val="008F5081"/>
    <w:rsid w:val="008F616E"/>
    <w:rsid w:val="008F6D46"/>
    <w:rsid w:val="00924CFF"/>
    <w:rsid w:val="00993BD8"/>
    <w:rsid w:val="009A6672"/>
    <w:rsid w:val="009A6E32"/>
    <w:rsid w:val="009D77DC"/>
    <w:rsid w:val="00A24100"/>
    <w:rsid w:val="00A77CB5"/>
    <w:rsid w:val="00AA704E"/>
    <w:rsid w:val="00AE12B2"/>
    <w:rsid w:val="00AF3CC2"/>
    <w:rsid w:val="00AF72F0"/>
    <w:rsid w:val="00B41ADA"/>
    <w:rsid w:val="00B44EEE"/>
    <w:rsid w:val="00B560C4"/>
    <w:rsid w:val="00B6472A"/>
    <w:rsid w:val="00B82619"/>
    <w:rsid w:val="00B95754"/>
    <w:rsid w:val="00BC519A"/>
    <w:rsid w:val="00BD1951"/>
    <w:rsid w:val="00BE15B0"/>
    <w:rsid w:val="00BF3061"/>
    <w:rsid w:val="00BF454A"/>
    <w:rsid w:val="00C52A0F"/>
    <w:rsid w:val="00C751AE"/>
    <w:rsid w:val="00CA7CEB"/>
    <w:rsid w:val="00CC4BA9"/>
    <w:rsid w:val="00DA2DFB"/>
    <w:rsid w:val="00DC2FD2"/>
    <w:rsid w:val="00DC37F6"/>
    <w:rsid w:val="00DF368C"/>
    <w:rsid w:val="00E342C6"/>
    <w:rsid w:val="00E36702"/>
    <w:rsid w:val="00EA455D"/>
    <w:rsid w:val="00EE027F"/>
    <w:rsid w:val="00EE513D"/>
    <w:rsid w:val="00F15AF0"/>
    <w:rsid w:val="00F42461"/>
    <w:rsid w:val="00FA4A2A"/>
    <w:rsid w:val="00FB7CDC"/>
    <w:rsid w:val="00FF0680"/>
    <w:rsid w:val="00FF4A7E"/>
    <w:rsid w:val="00FF74B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2ECB"/>
  <w15:chartTrackingRefBased/>
  <w15:docId w15:val="{4CDF92DB-06E1-4023-96F9-BE1F3772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3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3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3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3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3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3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3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3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3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3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3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3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3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3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3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3FF"/>
    <w:rPr>
      <w:rFonts w:eastAsiaTheme="majorEastAsia" w:cstheme="majorBidi"/>
      <w:color w:val="272727" w:themeColor="text1" w:themeTint="D8"/>
    </w:rPr>
  </w:style>
  <w:style w:type="paragraph" w:styleId="Title">
    <w:name w:val="Title"/>
    <w:basedOn w:val="Normal"/>
    <w:next w:val="Normal"/>
    <w:link w:val="TitleChar"/>
    <w:uiPriority w:val="10"/>
    <w:qFormat/>
    <w:rsid w:val="00844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3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3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3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3FF"/>
    <w:pPr>
      <w:spacing w:before="160"/>
      <w:jc w:val="center"/>
    </w:pPr>
    <w:rPr>
      <w:i/>
      <w:iCs/>
      <w:color w:val="404040" w:themeColor="text1" w:themeTint="BF"/>
    </w:rPr>
  </w:style>
  <w:style w:type="character" w:customStyle="1" w:styleId="QuoteChar">
    <w:name w:val="Quote Char"/>
    <w:basedOn w:val="DefaultParagraphFont"/>
    <w:link w:val="Quote"/>
    <w:uiPriority w:val="29"/>
    <w:rsid w:val="008443FF"/>
    <w:rPr>
      <w:i/>
      <w:iCs/>
      <w:color w:val="404040" w:themeColor="text1" w:themeTint="BF"/>
    </w:rPr>
  </w:style>
  <w:style w:type="paragraph" w:styleId="ListParagraph">
    <w:name w:val="List Paragraph"/>
    <w:basedOn w:val="Normal"/>
    <w:uiPriority w:val="34"/>
    <w:qFormat/>
    <w:rsid w:val="008443FF"/>
    <w:pPr>
      <w:ind w:left="720"/>
      <w:contextualSpacing/>
    </w:pPr>
  </w:style>
  <w:style w:type="character" w:styleId="IntenseEmphasis">
    <w:name w:val="Intense Emphasis"/>
    <w:basedOn w:val="DefaultParagraphFont"/>
    <w:uiPriority w:val="21"/>
    <w:qFormat/>
    <w:rsid w:val="008443FF"/>
    <w:rPr>
      <w:i/>
      <w:iCs/>
      <w:color w:val="0F4761" w:themeColor="accent1" w:themeShade="BF"/>
    </w:rPr>
  </w:style>
  <w:style w:type="paragraph" w:styleId="IntenseQuote">
    <w:name w:val="Intense Quote"/>
    <w:basedOn w:val="Normal"/>
    <w:next w:val="Normal"/>
    <w:link w:val="IntenseQuoteChar"/>
    <w:uiPriority w:val="30"/>
    <w:qFormat/>
    <w:rsid w:val="00844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3FF"/>
    <w:rPr>
      <w:i/>
      <w:iCs/>
      <w:color w:val="0F4761" w:themeColor="accent1" w:themeShade="BF"/>
    </w:rPr>
  </w:style>
  <w:style w:type="character" w:styleId="IntenseReference">
    <w:name w:val="Intense Reference"/>
    <w:basedOn w:val="DefaultParagraphFont"/>
    <w:uiPriority w:val="32"/>
    <w:qFormat/>
    <w:rsid w:val="008443FF"/>
    <w:rPr>
      <w:b/>
      <w:bCs/>
      <w:smallCaps/>
      <w:color w:val="0F4761" w:themeColor="accent1" w:themeShade="BF"/>
      <w:spacing w:val="5"/>
    </w:rPr>
  </w:style>
  <w:style w:type="character" w:styleId="Hyperlink">
    <w:name w:val="Hyperlink"/>
    <w:basedOn w:val="DefaultParagraphFont"/>
    <w:uiPriority w:val="99"/>
    <w:unhideWhenUsed/>
    <w:rsid w:val="00674E50"/>
    <w:rPr>
      <w:color w:val="0563C1"/>
      <w:u w:val="single"/>
    </w:rPr>
  </w:style>
  <w:style w:type="character" w:styleId="UnresolvedMention">
    <w:name w:val="Unresolved Mention"/>
    <w:basedOn w:val="DefaultParagraphFont"/>
    <w:uiPriority w:val="99"/>
    <w:semiHidden/>
    <w:unhideWhenUsed/>
    <w:rsid w:val="00EE513D"/>
    <w:rPr>
      <w:color w:val="605E5C"/>
      <w:shd w:val="clear" w:color="auto" w:fill="E1DFDD"/>
    </w:rPr>
  </w:style>
  <w:style w:type="paragraph" w:styleId="Header">
    <w:name w:val="header"/>
    <w:basedOn w:val="Normal"/>
    <w:link w:val="HeaderChar"/>
    <w:uiPriority w:val="99"/>
    <w:unhideWhenUsed/>
    <w:rsid w:val="009A6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32"/>
  </w:style>
  <w:style w:type="paragraph" w:styleId="Footer">
    <w:name w:val="footer"/>
    <w:basedOn w:val="Normal"/>
    <w:link w:val="FooterChar"/>
    <w:uiPriority w:val="99"/>
    <w:unhideWhenUsed/>
    <w:rsid w:val="009A6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00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an@watkinssolicitors.co.uk" TargetMode="External"/><Relationship Id="rId3" Type="http://schemas.openxmlformats.org/officeDocument/2006/relationships/settings" Target="settings.xml"/><Relationship Id="rId7" Type="http://schemas.openxmlformats.org/officeDocument/2006/relationships/hyperlink" Target="https://www.watkinssolicitors.co.uk/site/blog/family-law/Fourth-Annual-Domestic-Abuse-Conference-Bris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1165</Words>
  <Characters>6671</Characters>
  <Application>Microsoft Office Word</Application>
  <DocSecurity>4</DocSecurity>
  <Lines>129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Ford</dc:creator>
  <cp:keywords/>
  <dc:description/>
  <cp:lastModifiedBy>Anna Neira Quesada</cp:lastModifiedBy>
  <cp:revision>2</cp:revision>
  <dcterms:created xsi:type="dcterms:W3CDTF">2026-03-19T14:24:00Z</dcterms:created>
  <dcterms:modified xsi:type="dcterms:W3CDTF">2026-03-19T14:24:00Z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acc79c25-7569-4ef0-8435-77969fd9083b</vt:lpwstr>
  </property>
</Properties>
</file>