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B98DA" w14:textId="399E2B3C" w:rsidR="00253678" w:rsidRPr="00AD56E5" w:rsidRDefault="00253678" w:rsidP="007F2E4F">
      <w:pPr>
        <w:shd w:val="clear" w:color="auto" w:fill="FFFFFF"/>
        <w:spacing w:after="0" w:line="240" w:lineRule="auto"/>
        <w:jc w:val="center"/>
        <w:rPr>
          <w:rFonts w:ascii="Arial" w:eastAsia="Times New Roman" w:hAnsi="Arial" w:cs="Arial"/>
          <w:b/>
          <w:u w:val="single"/>
          <w:lang w:eastAsia="en-GB"/>
        </w:rPr>
      </w:pPr>
      <w:r w:rsidRPr="00AD56E5">
        <w:rPr>
          <w:rFonts w:ascii="Arial" w:eastAsia="Times New Roman" w:hAnsi="Arial" w:cs="Arial"/>
          <w:b/>
          <w:u w:val="single"/>
          <w:lang w:eastAsia="en-GB"/>
        </w:rPr>
        <w:t xml:space="preserve">MJC Law </w:t>
      </w:r>
      <w:r w:rsidR="005E5273" w:rsidRPr="00AD56E5">
        <w:rPr>
          <w:rFonts w:ascii="Arial" w:eastAsia="Times New Roman" w:hAnsi="Arial" w:cs="Arial"/>
          <w:b/>
          <w:u w:val="single"/>
          <w:lang w:eastAsia="en-GB"/>
        </w:rPr>
        <w:t>–</w:t>
      </w:r>
      <w:r w:rsidRPr="00AD56E5">
        <w:rPr>
          <w:rFonts w:ascii="Arial" w:eastAsia="Times New Roman" w:hAnsi="Arial" w:cs="Arial"/>
          <w:b/>
          <w:u w:val="single"/>
          <w:lang w:eastAsia="en-GB"/>
        </w:rPr>
        <w:t xml:space="preserve"> </w:t>
      </w:r>
      <w:r w:rsidR="00D741CA">
        <w:rPr>
          <w:rFonts w:ascii="Arial" w:eastAsia="Times New Roman" w:hAnsi="Arial" w:cs="Arial"/>
          <w:b/>
          <w:u w:val="single"/>
          <w:lang w:eastAsia="en-GB"/>
        </w:rPr>
        <w:t xml:space="preserve">Court of Protection </w:t>
      </w:r>
      <w:r w:rsidR="002D5790">
        <w:rPr>
          <w:rFonts w:ascii="Arial" w:eastAsia="Times New Roman" w:hAnsi="Arial" w:cs="Arial"/>
          <w:b/>
          <w:u w:val="single"/>
          <w:lang w:eastAsia="en-GB"/>
        </w:rPr>
        <w:t>Lawyer</w:t>
      </w:r>
      <w:r w:rsidR="00D9637D" w:rsidRPr="00AD56E5">
        <w:rPr>
          <w:rFonts w:ascii="Arial" w:eastAsia="Times New Roman" w:hAnsi="Arial" w:cs="Arial"/>
          <w:b/>
          <w:u w:val="single"/>
          <w:lang w:eastAsia="en-GB"/>
        </w:rPr>
        <w:t xml:space="preserve"> – </w:t>
      </w:r>
      <w:r w:rsidR="004B0899">
        <w:rPr>
          <w:rFonts w:ascii="Arial" w:eastAsia="Times New Roman" w:hAnsi="Arial" w:cs="Arial"/>
          <w:b/>
          <w:u w:val="single"/>
          <w:lang w:eastAsia="en-GB"/>
        </w:rPr>
        <w:t>Nottingham</w:t>
      </w:r>
      <w:r w:rsidR="005E5273" w:rsidRPr="00AD56E5">
        <w:rPr>
          <w:rFonts w:ascii="Arial" w:eastAsia="Times New Roman" w:hAnsi="Arial" w:cs="Arial"/>
          <w:b/>
          <w:u w:val="single"/>
          <w:lang w:eastAsia="en-GB"/>
        </w:rPr>
        <w:t xml:space="preserve"> 202</w:t>
      </w:r>
      <w:r w:rsidR="002D5790">
        <w:rPr>
          <w:rFonts w:ascii="Arial" w:eastAsia="Times New Roman" w:hAnsi="Arial" w:cs="Arial"/>
          <w:b/>
          <w:u w:val="single"/>
          <w:lang w:eastAsia="en-GB"/>
        </w:rPr>
        <w:t>3</w:t>
      </w:r>
    </w:p>
    <w:p w14:paraId="4CA3AD60" w14:textId="77777777" w:rsidR="00253678" w:rsidRPr="00AD56E5" w:rsidRDefault="00253678" w:rsidP="007F2E4F">
      <w:pPr>
        <w:shd w:val="clear" w:color="auto" w:fill="FFFFFF"/>
        <w:spacing w:after="0" w:line="240" w:lineRule="auto"/>
        <w:jc w:val="both"/>
        <w:rPr>
          <w:rFonts w:ascii="Arial" w:eastAsia="Times New Roman" w:hAnsi="Arial" w:cs="Arial"/>
          <w:lang w:eastAsia="en-GB"/>
        </w:rPr>
      </w:pPr>
      <w:r w:rsidRPr="00AD56E5">
        <w:rPr>
          <w:rFonts w:ascii="Arial" w:eastAsia="Times New Roman" w:hAnsi="Arial" w:cs="Arial"/>
          <w:lang w:eastAsia="en-GB"/>
        </w:rPr>
        <w:t> </w:t>
      </w:r>
    </w:p>
    <w:p w14:paraId="3E3F0EF9" w14:textId="77777777" w:rsidR="00AD4C9E" w:rsidRPr="00AD56E5" w:rsidRDefault="00AD4C9E" w:rsidP="007F2E4F">
      <w:pPr>
        <w:shd w:val="clear" w:color="auto" w:fill="FFFFFF"/>
        <w:spacing w:after="0" w:line="240" w:lineRule="auto"/>
        <w:jc w:val="both"/>
        <w:rPr>
          <w:rFonts w:ascii="Arial" w:eastAsia="Times New Roman" w:hAnsi="Arial" w:cs="Arial"/>
          <w:b/>
          <w:lang w:eastAsia="en-GB"/>
        </w:rPr>
      </w:pPr>
      <w:r w:rsidRPr="00AD56E5">
        <w:rPr>
          <w:rFonts w:ascii="Arial" w:eastAsia="Times New Roman" w:hAnsi="Arial" w:cs="Arial"/>
          <w:b/>
          <w:lang w:eastAsia="en-GB"/>
        </w:rPr>
        <w:t>Please note the application process at the foot of this notice. Any CVs submitted without a covering letter will not be considered</w:t>
      </w:r>
      <w:r w:rsidR="005625FA" w:rsidRPr="00AD56E5">
        <w:rPr>
          <w:rFonts w:ascii="Arial" w:eastAsia="Times New Roman" w:hAnsi="Arial" w:cs="Arial"/>
          <w:b/>
          <w:lang w:eastAsia="en-GB"/>
        </w:rPr>
        <w:t>.</w:t>
      </w:r>
    </w:p>
    <w:p w14:paraId="142E2ACB" w14:textId="77777777" w:rsidR="00445424" w:rsidRPr="00AD56E5" w:rsidRDefault="00253678" w:rsidP="007F2E4F">
      <w:pPr>
        <w:shd w:val="clear" w:color="auto" w:fill="FFFFFF"/>
        <w:spacing w:after="0" w:line="240" w:lineRule="auto"/>
        <w:jc w:val="both"/>
        <w:rPr>
          <w:rFonts w:ascii="Arial" w:eastAsia="Times New Roman" w:hAnsi="Arial" w:cs="Arial"/>
          <w:lang w:eastAsia="en-GB"/>
        </w:rPr>
      </w:pPr>
      <w:r w:rsidRPr="00AD56E5">
        <w:rPr>
          <w:rFonts w:ascii="Arial" w:eastAsia="Times New Roman" w:hAnsi="Arial" w:cs="Arial"/>
          <w:lang w:eastAsia="en-GB"/>
        </w:rPr>
        <w:t> </w:t>
      </w:r>
    </w:p>
    <w:p w14:paraId="4A2C7A66" w14:textId="77777777" w:rsidR="002C484F" w:rsidRPr="00AD56E5" w:rsidRDefault="002C484F" w:rsidP="007F2E4F">
      <w:pPr>
        <w:shd w:val="clear" w:color="auto" w:fill="FFFFFF"/>
        <w:spacing w:after="0" w:line="240" w:lineRule="auto"/>
        <w:jc w:val="both"/>
        <w:rPr>
          <w:rFonts w:ascii="Arial" w:eastAsia="Times New Roman" w:hAnsi="Arial" w:cs="Arial"/>
          <w:b/>
          <w:lang w:eastAsia="en-GB"/>
        </w:rPr>
      </w:pPr>
      <w:r w:rsidRPr="00AD56E5">
        <w:rPr>
          <w:rFonts w:ascii="Arial" w:eastAsia="Times New Roman" w:hAnsi="Arial" w:cs="Arial"/>
          <w:b/>
          <w:lang w:eastAsia="en-GB"/>
        </w:rPr>
        <w:t>The Firm</w:t>
      </w:r>
    </w:p>
    <w:p w14:paraId="27606DED" w14:textId="77777777" w:rsidR="002C484F" w:rsidRPr="00AD56E5" w:rsidRDefault="002C484F" w:rsidP="007F2E4F">
      <w:pPr>
        <w:shd w:val="clear" w:color="auto" w:fill="FFFFFF"/>
        <w:spacing w:after="0" w:line="240" w:lineRule="auto"/>
        <w:jc w:val="both"/>
        <w:rPr>
          <w:rFonts w:ascii="Arial" w:eastAsia="Times New Roman" w:hAnsi="Arial" w:cs="Arial"/>
          <w:lang w:eastAsia="en-GB"/>
        </w:rPr>
      </w:pPr>
    </w:p>
    <w:p w14:paraId="3965F2E4" w14:textId="0111F439" w:rsidR="002C484F" w:rsidRPr="00AD56E5" w:rsidRDefault="00253678" w:rsidP="007F2E4F">
      <w:pPr>
        <w:shd w:val="clear" w:color="auto" w:fill="FFFFFF"/>
        <w:spacing w:after="0" w:line="240" w:lineRule="auto"/>
        <w:jc w:val="both"/>
        <w:rPr>
          <w:rFonts w:ascii="Arial" w:eastAsia="Times New Roman" w:hAnsi="Arial" w:cs="Arial"/>
          <w:lang w:eastAsia="en-GB"/>
        </w:rPr>
      </w:pPr>
      <w:r w:rsidRPr="00AD56E5">
        <w:rPr>
          <w:rFonts w:ascii="Arial" w:eastAsia="Times New Roman" w:hAnsi="Arial" w:cs="Arial"/>
          <w:lang w:eastAsia="en-GB"/>
        </w:rPr>
        <w:t>MJC Law</w:t>
      </w:r>
      <w:r w:rsidR="00F87F1F">
        <w:rPr>
          <w:rFonts w:ascii="Arial" w:eastAsia="Times New Roman" w:hAnsi="Arial" w:cs="Arial"/>
          <w:lang w:eastAsia="en-GB"/>
        </w:rPr>
        <w:t xml:space="preserve"> are a niche practice specialising </w:t>
      </w:r>
      <w:r w:rsidRPr="00AD56E5">
        <w:rPr>
          <w:rFonts w:ascii="Arial" w:eastAsia="Times New Roman" w:hAnsi="Arial" w:cs="Arial"/>
          <w:lang w:eastAsia="en-GB"/>
        </w:rPr>
        <w:t xml:space="preserve">in </w:t>
      </w:r>
      <w:r w:rsidR="0046609F" w:rsidRPr="00AD56E5">
        <w:rPr>
          <w:rFonts w:ascii="Arial" w:eastAsia="Times New Roman" w:hAnsi="Arial" w:cs="Arial"/>
          <w:lang w:eastAsia="en-GB"/>
        </w:rPr>
        <w:t>m</w:t>
      </w:r>
      <w:r w:rsidRPr="00AD56E5">
        <w:rPr>
          <w:rFonts w:ascii="Arial" w:eastAsia="Times New Roman" w:hAnsi="Arial" w:cs="Arial"/>
          <w:lang w:eastAsia="en-GB"/>
        </w:rPr>
        <w:t xml:space="preserve">ental </w:t>
      </w:r>
      <w:r w:rsidR="0046609F" w:rsidRPr="00AD56E5">
        <w:rPr>
          <w:rFonts w:ascii="Arial" w:eastAsia="Times New Roman" w:hAnsi="Arial" w:cs="Arial"/>
          <w:lang w:eastAsia="en-GB"/>
        </w:rPr>
        <w:t>h</w:t>
      </w:r>
      <w:r w:rsidRPr="00AD56E5">
        <w:rPr>
          <w:rFonts w:ascii="Arial" w:eastAsia="Times New Roman" w:hAnsi="Arial" w:cs="Arial"/>
          <w:lang w:eastAsia="en-GB"/>
        </w:rPr>
        <w:t>ealth</w:t>
      </w:r>
      <w:r w:rsidR="00795F12" w:rsidRPr="00AD56E5">
        <w:rPr>
          <w:rFonts w:ascii="Arial" w:eastAsia="Times New Roman" w:hAnsi="Arial" w:cs="Arial"/>
          <w:lang w:eastAsia="en-GB"/>
        </w:rPr>
        <w:t>,</w:t>
      </w:r>
      <w:r w:rsidRPr="00AD56E5">
        <w:rPr>
          <w:rFonts w:ascii="Arial" w:eastAsia="Times New Roman" w:hAnsi="Arial" w:cs="Arial"/>
          <w:lang w:eastAsia="en-GB"/>
        </w:rPr>
        <w:t xml:space="preserve"> Court of Protection </w:t>
      </w:r>
      <w:r w:rsidR="0046609F" w:rsidRPr="00AD56E5">
        <w:rPr>
          <w:rFonts w:ascii="Arial" w:eastAsia="Times New Roman" w:hAnsi="Arial" w:cs="Arial"/>
          <w:lang w:eastAsia="en-GB"/>
        </w:rPr>
        <w:t xml:space="preserve">personal welfare work </w:t>
      </w:r>
      <w:r w:rsidR="00795F12" w:rsidRPr="00AD56E5">
        <w:rPr>
          <w:rFonts w:ascii="Arial" w:eastAsia="Times New Roman" w:hAnsi="Arial" w:cs="Arial"/>
          <w:lang w:eastAsia="en-GB"/>
        </w:rPr>
        <w:t xml:space="preserve">and </w:t>
      </w:r>
      <w:r w:rsidR="0046609F" w:rsidRPr="00AD56E5">
        <w:rPr>
          <w:rFonts w:ascii="Arial" w:eastAsia="Times New Roman" w:hAnsi="Arial" w:cs="Arial"/>
          <w:lang w:eastAsia="en-GB"/>
        </w:rPr>
        <w:t>c</w:t>
      </w:r>
      <w:r w:rsidR="00795F12" w:rsidRPr="00AD56E5">
        <w:rPr>
          <w:rFonts w:ascii="Arial" w:eastAsia="Times New Roman" w:hAnsi="Arial" w:cs="Arial"/>
          <w:lang w:eastAsia="en-GB"/>
        </w:rPr>
        <w:t xml:space="preserve">ommunity </w:t>
      </w:r>
      <w:r w:rsidR="0046609F" w:rsidRPr="00AD56E5">
        <w:rPr>
          <w:rFonts w:ascii="Arial" w:eastAsia="Times New Roman" w:hAnsi="Arial" w:cs="Arial"/>
          <w:lang w:eastAsia="en-GB"/>
        </w:rPr>
        <w:t>c</w:t>
      </w:r>
      <w:r w:rsidR="00795F12" w:rsidRPr="00AD56E5">
        <w:rPr>
          <w:rFonts w:ascii="Arial" w:eastAsia="Times New Roman" w:hAnsi="Arial" w:cs="Arial"/>
          <w:lang w:eastAsia="en-GB"/>
        </w:rPr>
        <w:t>are</w:t>
      </w:r>
      <w:r w:rsidR="0046609F" w:rsidRPr="00AD56E5">
        <w:rPr>
          <w:rFonts w:ascii="Arial" w:eastAsia="Times New Roman" w:hAnsi="Arial" w:cs="Arial"/>
          <w:lang w:eastAsia="en-GB"/>
        </w:rPr>
        <w:t>.</w:t>
      </w:r>
      <w:r w:rsidRPr="00AD56E5">
        <w:rPr>
          <w:rFonts w:ascii="Arial" w:eastAsia="Times New Roman" w:hAnsi="Arial" w:cs="Arial"/>
          <w:lang w:eastAsia="en-GB"/>
        </w:rPr>
        <w:t xml:space="preserve"> We hold 2018 Legal Aid Civil Contracts in both Mental Health and Community </w:t>
      </w:r>
      <w:r w:rsidR="00D9637D" w:rsidRPr="00AD56E5">
        <w:rPr>
          <w:rFonts w:ascii="Arial" w:eastAsia="Times New Roman" w:hAnsi="Arial" w:cs="Arial"/>
          <w:lang w:eastAsia="en-GB"/>
        </w:rPr>
        <w:t>Care with offices in Nottingham</w:t>
      </w:r>
      <w:r w:rsidR="00197A0D">
        <w:rPr>
          <w:rFonts w:ascii="Arial" w:eastAsia="Times New Roman" w:hAnsi="Arial" w:cs="Arial"/>
          <w:lang w:eastAsia="en-GB"/>
        </w:rPr>
        <w:t xml:space="preserve"> and Leeds.</w:t>
      </w:r>
    </w:p>
    <w:p w14:paraId="1723EDD9" w14:textId="77777777" w:rsidR="002C484F" w:rsidRPr="00AD56E5" w:rsidRDefault="002C484F" w:rsidP="007F2E4F">
      <w:pPr>
        <w:shd w:val="clear" w:color="auto" w:fill="FFFFFF"/>
        <w:spacing w:after="0" w:line="240" w:lineRule="auto"/>
        <w:jc w:val="both"/>
        <w:rPr>
          <w:rFonts w:ascii="Arial" w:eastAsia="Times New Roman" w:hAnsi="Arial" w:cs="Arial"/>
          <w:lang w:eastAsia="en-GB"/>
        </w:rPr>
      </w:pPr>
    </w:p>
    <w:p w14:paraId="58684937" w14:textId="1A641685" w:rsidR="002C484F" w:rsidRDefault="002C484F" w:rsidP="007F2E4F">
      <w:pPr>
        <w:shd w:val="clear" w:color="auto" w:fill="FFFFFF"/>
        <w:spacing w:after="0" w:line="240" w:lineRule="auto"/>
        <w:jc w:val="both"/>
        <w:rPr>
          <w:rFonts w:ascii="Arial" w:eastAsia="Times New Roman" w:hAnsi="Arial" w:cs="Arial"/>
          <w:lang w:eastAsia="en-GB"/>
        </w:rPr>
      </w:pPr>
      <w:r w:rsidRPr="00AD56E5">
        <w:rPr>
          <w:rFonts w:ascii="Arial" w:eastAsia="Times New Roman" w:hAnsi="Arial" w:cs="Arial"/>
          <w:lang w:eastAsia="en-GB"/>
        </w:rPr>
        <w:t xml:space="preserve">Our three </w:t>
      </w:r>
      <w:r w:rsidR="00E64194" w:rsidRPr="00AD56E5">
        <w:rPr>
          <w:rFonts w:ascii="Arial" w:eastAsia="Times New Roman" w:hAnsi="Arial" w:cs="Arial"/>
          <w:lang w:eastAsia="en-GB"/>
        </w:rPr>
        <w:t>directors</w:t>
      </w:r>
      <w:r w:rsidR="008229DF" w:rsidRPr="00AD56E5">
        <w:rPr>
          <w:rFonts w:ascii="Arial" w:eastAsia="Times New Roman" w:hAnsi="Arial" w:cs="Arial"/>
          <w:lang w:eastAsia="en-GB"/>
        </w:rPr>
        <w:t xml:space="preserve"> are </w:t>
      </w:r>
      <w:r w:rsidRPr="00AD56E5">
        <w:rPr>
          <w:rFonts w:ascii="Arial" w:eastAsia="Times New Roman" w:hAnsi="Arial" w:cs="Arial"/>
          <w:lang w:eastAsia="en-GB"/>
        </w:rPr>
        <w:t>eminent in their field</w:t>
      </w:r>
      <w:r w:rsidR="00795F12" w:rsidRPr="00AD56E5">
        <w:rPr>
          <w:rFonts w:ascii="Arial" w:eastAsia="Times New Roman" w:hAnsi="Arial" w:cs="Arial"/>
          <w:lang w:eastAsia="en-GB"/>
        </w:rPr>
        <w:t>, with rankings in Chambers and Partners, Legal 500 and awards at both local and national law society level</w:t>
      </w:r>
      <w:r w:rsidRPr="00AD56E5">
        <w:rPr>
          <w:rFonts w:ascii="Arial" w:eastAsia="Times New Roman" w:hAnsi="Arial" w:cs="Arial"/>
          <w:lang w:eastAsia="en-GB"/>
        </w:rPr>
        <w:t>.</w:t>
      </w:r>
    </w:p>
    <w:p w14:paraId="0CC0B6CC" w14:textId="583178B7" w:rsidR="000C3D12" w:rsidRDefault="000C3D12" w:rsidP="007F2E4F">
      <w:pPr>
        <w:shd w:val="clear" w:color="auto" w:fill="FFFFFF"/>
        <w:spacing w:after="0" w:line="240" w:lineRule="auto"/>
        <w:jc w:val="both"/>
        <w:rPr>
          <w:rFonts w:ascii="Arial" w:eastAsia="Times New Roman" w:hAnsi="Arial" w:cs="Arial"/>
          <w:lang w:eastAsia="en-GB"/>
        </w:rPr>
      </w:pPr>
    </w:p>
    <w:p w14:paraId="7CF0DEB1" w14:textId="3A4A8474" w:rsidR="000C3D12" w:rsidRDefault="000C3D12" w:rsidP="007F2E4F">
      <w:pPr>
        <w:shd w:val="clear" w:color="auto" w:fill="FFFFFF"/>
        <w:spacing w:after="0" w:line="240" w:lineRule="auto"/>
        <w:jc w:val="both"/>
        <w:rPr>
          <w:rFonts w:ascii="Arial" w:eastAsia="Times New Roman" w:hAnsi="Arial" w:cs="Arial"/>
          <w:lang w:eastAsia="en-GB"/>
        </w:rPr>
      </w:pPr>
      <w:r>
        <w:rPr>
          <w:rFonts w:ascii="Arial" w:eastAsia="Times New Roman" w:hAnsi="Arial" w:cs="Arial"/>
          <w:lang w:eastAsia="en-GB"/>
        </w:rPr>
        <w:t xml:space="preserve">In July 2021 the Firm won ‘Legal Aid Law Firm of the Year’ at the prestigious Legal Aid Lawyer of the Year Awards held annually by the Legal Aid Practitioners Group. </w:t>
      </w:r>
    </w:p>
    <w:p w14:paraId="33CDA357" w14:textId="77777777" w:rsidR="00F87F1F" w:rsidRDefault="00F87F1F" w:rsidP="007F2E4F">
      <w:pPr>
        <w:shd w:val="clear" w:color="auto" w:fill="FFFFFF"/>
        <w:spacing w:after="0" w:line="240" w:lineRule="auto"/>
        <w:jc w:val="both"/>
        <w:rPr>
          <w:rFonts w:ascii="Arial" w:eastAsia="Times New Roman" w:hAnsi="Arial" w:cs="Arial"/>
          <w:lang w:eastAsia="en-GB"/>
        </w:rPr>
      </w:pPr>
    </w:p>
    <w:p w14:paraId="73000AB5" w14:textId="77777777" w:rsidR="00253678" w:rsidRDefault="00F87F1F" w:rsidP="007F2E4F">
      <w:pPr>
        <w:shd w:val="clear" w:color="auto" w:fill="FFFFFF"/>
        <w:spacing w:after="0" w:line="240" w:lineRule="auto"/>
        <w:jc w:val="both"/>
        <w:rPr>
          <w:rFonts w:ascii="Arial" w:eastAsia="Times New Roman" w:hAnsi="Arial" w:cs="Arial"/>
          <w:b/>
          <w:lang w:eastAsia="en-GB"/>
        </w:rPr>
      </w:pPr>
      <w:r>
        <w:rPr>
          <w:rFonts w:ascii="Arial" w:eastAsia="Times New Roman" w:hAnsi="Arial" w:cs="Arial"/>
          <w:b/>
          <w:lang w:eastAsia="en-GB"/>
        </w:rPr>
        <w:t>Our Vision</w:t>
      </w:r>
      <w:r w:rsidR="00133A02">
        <w:rPr>
          <w:rFonts w:ascii="Arial" w:eastAsia="Times New Roman" w:hAnsi="Arial" w:cs="Arial"/>
          <w:b/>
          <w:lang w:eastAsia="en-GB"/>
        </w:rPr>
        <w:t>, Mission</w:t>
      </w:r>
      <w:r>
        <w:rPr>
          <w:rFonts w:ascii="Arial" w:eastAsia="Times New Roman" w:hAnsi="Arial" w:cs="Arial"/>
          <w:b/>
          <w:lang w:eastAsia="en-GB"/>
        </w:rPr>
        <w:t xml:space="preserve"> and Core Values</w:t>
      </w:r>
    </w:p>
    <w:p w14:paraId="63A7B43E" w14:textId="77777777" w:rsidR="00F87F1F" w:rsidRDefault="00F87F1F" w:rsidP="007F2E4F">
      <w:pPr>
        <w:shd w:val="clear" w:color="auto" w:fill="FFFFFF"/>
        <w:spacing w:after="0" w:line="240" w:lineRule="auto"/>
        <w:jc w:val="both"/>
        <w:rPr>
          <w:rFonts w:ascii="Arial" w:eastAsia="Times New Roman" w:hAnsi="Arial" w:cs="Arial"/>
          <w:b/>
          <w:lang w:eastAsia="en-GB"/>
        </w:rPr>
      </w:pPr>
    </w:p>
    <w:p w14:paraId="0AF4A7DB" w14:textId="77777777" w:rsidR="00E31FE8" w:rsidRPr="00F87F1F" w:rsidRDefault="00E31FE8" w:rsidP="00E31FE8">
      <w:pPr>
        <w:tabs>
          <w:tab w:val="left" w:pos="3492"/>
        </w:tabs>
        <w:jc w:val="both"/>
        <w:rPr>
          <w:rFonts w:ascii="Arial" w:hAnsi="Arial" w:cs="Arial"/>
        </w:rPr>
      </w:pPr>
      <w:r w:rsidRPr="00F87F1F">
        <w:rPr>
          <w:rFonts w:ascii="Arial" w:hAnsi="Arial" w:cs="Arial"/>
        </w:rPr>
        <w:t>The in</w:t>
      </w:r>
      <w:r>
        <w:rPr>
          <w:rFonts w:ascii="Arial" w:hAnsi="Arial" w:cs="Arial"/>
        </w:rPr>
        <w:t>tention of the Directors in</w:t>
      </w:r>
      <w:r w:rsidRPr="00F87F1F">
        <w:rPr>
          <w:rFonts w:ascii="Arial" w:hAnsi="Arial" w:cs="Arial"/>
        </w:rPr>
        <w:t xml:space="preserve"> founding the business was to provide quality legal services to some of the most vulnerable in society.  This included disadvantaged members of the local community and those suffering with mental health problems.</w:t>
      </w:r>
    </w:p>
    <w:p w14:paraId="66D8447D" w14:textId="77777777" w:rsidR="00E31FE8" w:rsidRPr="00F87F1F" w:rsidRDefault="00E31FE8" w:rsidP="00E31FE8">
      <w:pPr>
        <w:tabs>
          <w:tab w:val="left" w:pos="3492"/>
        </w:tabs>
        <w:jc w:val="both"/>
        <w:rPr>
          <w:rFonts w:ascii="Arial" w:hAnsi="Arial" w:cs="Arial"/>
        </w:rPr>
      </w:pPr>
      <w:r w:rsidRPr="00F87F1F">
        <w:rPr>
          <w:rFonts w:ascii="Arial" w:hAnsi="Arial" w:cs="Arial"/>
        </w:rPr>
        <w:t>The work is predominately funded by Legal Aid, however, the Firm also offers a service on a private pay</w:t>
      </w:r>
      <w:r>
        <w:rPr>
          <w:rFonts w:ascii="Arial" w:hAnsi="Arial" w:cs="Arial"/>
        </w:rPr>
        <w:t>ing</w:t>
      </w:r>
      <w:r w:rsidRPr="00F87F1F">
        <w:rPr>
          <w:rFonts w:ascii="Arial" w:hAnsi="Arial" w:cs="Arial"/>
        </w:rPr>
        <w:t xml:space="preserve"> basis and is continually looking to find new and creative means for clients to access legal advice and assistance.  Despite the challenges of the Legal Aid system the Firm continues to have a strong commitment to Legal Aid work and from th</w:t>
      </w:r>
      <w:r>
        <w:rPr>
          <w:rFonts w:ascii="Arial" w:hAnsi="Arial" w:cs="Arial"/>
        </w:rPr>
        <w:t>is</w:t>
      </w:r>
      <w:r w:rsidRPr="00F87F1F">
        <w:rPr>
          <w:rFonts w:ascii="Arial" w:hAnsi="Arial" w:cs="Arial"/>
        </w:rPr>
        <w:t xml:space="preserve"> emerged a new Firm vision statement of intent to take the Firm forward into the future:</w:t>
      </w:r>
    </w:p>
    <w:p w14:paraId="555D1847" w14:textId="77777777" w:rsidR="00F87F1F" w:rsidRPr="00F87F1F" w:rsidRDefault="00F87F1F" w:rsidP="007F2E4F">
      <w:pPr>
        <w:tabs>
          <w:tab w:val="left" w:pos="3492"/>
        </w:tabs>
        <w:spacing w:after="0" w:line="240" w:lineRule="auto"/>
        <w:jc w:val="both"/>
        <w:rPr>
          <w:rFonts w:ascii="Arial" w:hAnsi="Arial" w:cs="Arial"/>
          <w:b/>
          <w:i/>
        </w:rPr>
      </w:pPr>
      <w:r w:rsidRPr="00F87F1F">
        <w:rPr>
          <w:rFonts w:ascii="Arial" w:hAnsi="Arial" w:cs="Arial"/>
          <w:b/>
          <w:i/>
        </w:rPr>
        <w:t>‘We empower our people to enforce rights and enhance lives through the provision of expert legal advice’</w:t>
      </w:r>
    </w:p>
    <w:p w14:paraId="6F794630" w14:textId="77777777" w:rsidR="00F87F1F" w:rsidRPr="00F87F1F" w:rsidRDefault="00F87F1F" w:rsidP="007F2E4F">
      <w:pPr>
        <w:tabs>
          <w:tab w:val="left" w:pos="3492"/>
        </w:tabs>
        <w:jc w:val="both"/>
        <w:rPr>
          <w:rFonts w:ascii="Arial" w:hAnsi="Arial" w:cs="Arial"/>
          <w:b/>
        </w:rPr>
      </w:pPr>
    </w:p>
    <w:p w14:paraId="1A869CF2" w14:textId="77777777" w:rsidR="00F87F1F" w:rsidRPr="00F87F1F" w:rsidRDefault="00F87F1F" w:rsidP="007F2E4F">
      <w:pPr>
        <w:tabs>
          <w:tab w:val="left" w:pos="3492"/>
        </w:tabs>
        <w:jc w:val="both"/>
        <w:rPr>
          <w:rFonts w:ascii="Arial" w:hAnsi="Arial" w:cs="Arial"/>
        </w:rPr>
      </w:pPr>
      <w:r w:rsidRPr="00F87F1F">
        <w:rPr>
          <w:rFonts w:ascii="Arial" w:hAnsi="Arial" w:cs="Arial"/>
        </w:rPr>
        <w:t>The vision for the future is to be market leaders in our chosen areas of work, to maintain our good reputation in the community and to continue to build good relationships both with clients and referrers of work.  The Board of Directors’ aim is to provide strong leadership and direction, to build a sustainable organisation capable of delivering the highest quality of service and which is a stable and happy place to work.</w:t>
      </w:r>
    </w:p>
    <w:p w14:paraId="393FACFB" w14:textId="77777777" w:rsidR="00F87F1F" w:rsidRPr="00F87F1F" w:rsidRDefault="00F87F1F" w:rsidP="007F2E4F">
      <w:pPr>
        <w:tabs>
          <w:tab w:val="left" w:pos="3492"/>
        </w:tabs>
        <w:jc w:val="both"/>
        <w:rPr>
          <w:rFonts w:ascii="Arial" w:hAnsi="Arial" w:cs="Arial"/>
          <w:b/>
        </w:rPr>
      </w:pPr>
      <w:r w:rsidRPr="00F87F1F">
        <w:rPr>
          <w:rFonts w:ascii="Arial" w:hAnsi="Arial" w:cs="Arial"/>
          <w:b/>
        </w:rPr>
        <w:t>Our Mission:</w:t>
      </w:r>
    </w:p>
    <w:p w14:paraId="5ADBF472" w14:textId="77777777" w:rsidR="00F87F1F" w:rsidRPr="00F87F1F" w:rsidRDefault="00F87F1F" w:rsidP="007F2E4F">
      <w:pPr>
        <w:pStyle w:val="ListParagraph"/>
        <w:numPr>
          <w:ilvl w:val="0"/>
          <w:numId w:val="2"/>
        </w:numPr>
        <w:tabs>
          <w:tab w:val="left" w:pos="3492"/>
        </w:tabs>
        <w:jc w:val="both"/>
        <w:rPr>
          <w:rFonts w:ascii="Arial" w:hAnsi="Arial" w:cs="Arial"/>
        </w:rPr>
      </w:pPr>
      <w:r w:rsidRPr="00F87F1F">
        <w:rPr>
          <w:rFonts w:ascii="Arial" w:hAnsi="Arial" w:cs="Arial"/>
        </w:rPr>
        <w:t>To provide exceptional legal services for individuals by having a deep understanding of their requirements</w:t>
      </w:r>
    </w:p>
    <w:p w14:paraId="433D9C65" w14:textId="6656201D" w:rsidR="00F87F1F" w:rsidRPr="00F87F1F" w:rsidRDefault="00F87F1F" w:rsidP="007F2E4F">
      <w:pPr>
        <w:pStyle w:val="ListParagraph"/>
        <w:numPr>
          <w:ilvl w:val="0"/>
          <w:numId w:val="2"/>
        </w:numPr>
        <w:tabs>
          <w:tab w:val="left" w:pos="3492"/>
        </w:tabs>
        <w:jc w:val="both"/>
        <w:rPr>
          <w:rFonts w:ascii="Arial" w:hAnsi="Arial" w:cs="Arial"/>
        </w:rPr>
      </w:pPr>
      <w:r w:rsidRPr="00F87F1F">
        <w:rPr>
          <w:rFonts w:ascii="Arial" w:hAnsi="Arial" w:cs="Arial"/>
        </w:rPr>
        <w:t xml:space="preserve">To develop and maintain open </w:t>
      </w:r>
      <w:r w:rsidR="00723CA1" w:rsidRPr="00F87F1F">
        <w:rPr>
          <w:rFonts w:ascii="Arial" w:hAnsi="Arial" w:cs="Arial"/>
        </w:rPr>
        <w:t>long-term</w:t>
      </w:r>
      <w:r w:rsidRPr="00F87F1F">
        <w:rPr>
          <w:rFonts w:ascii="Arial" w:hAnsi="Arial" w:cs="Arial"/>
        </w:rPr>
        <w:t xml:space="preserve"> relationships and deliver outstanding customer service</w:t>
      </w:r>
    </w:p>
    <w:p w14:paraId="2DA5A682" w14:textId="77777777" w:rsidR="00F87F1F" w:rsidRPr="00F87F1F" w:rsidRDefault="00F87F1F" w:rsidP="007F2E4F">
      <w:pPr>
        <w:pStyle w:val="ListParagraph"/>
        <w:numPr>
          <w:ilvl w:val="0"/>
          <w:numId w:val="2"/>
        </w:numPr>
        <w:tabs>
          <w:tab w:val="left" w:pos="3492"/>
        </w:tabs>
        <w:jc w:val="both"/>
        <w:rPr>
          <w:rFonts w:ascii="Arial" w:hAnsi="Arial" w:cs="Arial"/>
        </w:rPr>
      </w:pPr>
      <w:r w:rsidRPr="00F87F1F">
        <w:rPr>
          <w:rFonts w:ascii="Arial" w:hAnsi="Arial" w:cs="Arial"/>
        </w:rPr>
        <w:t>To create an environment that empowers individuals to thrive and exceed expectations</w:t>
      </w:r>
    </w:p>
    <w:p w14:paraId="46F19E92" w14:textId="77777777" w:rsidR="00F87F1F" w:rsidRPr="00F87F1F" w:rsidRDefault="00F87F1F" w:rsidP="007F2E4F">
      <w:pPr>
        <w:tabs>
          <w:tab w:val="left" w:pos="3492"/>
        </w:tabs>
        <w:jc w:val="both"/>
        <w:rPr>
          <w:rFonts w:ascii="Arial" w:hAnsi="Arial" w:cs="Arial"/>
          <w:b/>
        </w:rPr>
      </w:pPr>
      <w:r w:rsidRPr="00F87F1F">
        <w:rPr>
          <w:rFonts w:ascii="Arial" w:hAnsi="Arial" w:cs="Arial"/>
          <w:b/>
        </w:rPr>
        <w:t>Core Values:</w:t>
      </w:r>
    </w:p>
    <w:p w14:paraId="3E5D1C9C" w14:textId="33943592" w:rsidR="00F87F1F" w:rsidRPr="00F87F1F" w:rsidRDefault="00F87F1F" w:rsidP="007F2E4F">
      <w:pPr>
        <w:pStyle w:val="ListParagraph"/>
        <w:numPr>
          <w:ilvl w:val="0"/>
          <w:numId w:val="3"/>
        </w:numPr>
        <w:tabs>
          <w:tab w:val="left" w:pos="3492"/>
        </w:tabs>
        <w:jc w:val="both"/>
        <w:rPr>
          <w:rFonts w:ascii="Arial" w:hAnsi="Arial" w:cs="Arial"/>
        </w:rPr>
      </w:pPr>
      <w:r w:rsidRPr="00F87F1F">
        <w:rPr>
          <w:rFonts w:ascii="Arial" w:hAnsi="Arial" w:cs="Arial"/>
          <w:b/>
        </w:rPr>
        <w:t>Excellence</w:t>
      </w:r>
      <w:r w:rsidRPr="00F87F1F">
        <w:rPr>
          <w:rFonts w:ascii="Arial" w:hAnsi="Arial" w:cs="Arial"/>
        </w:rPr>
        <w:t xml:space="preserve"> - we bring market leading expertise, knowledge and intuition to deliver results that are on time and right for the client</w:t>
      </w:r>
    </w:p>
    <w:p w14:paraId="151F50C9" w14:textId="77777777" w:rsidR="00F87F1F" w:rsidRPr="00F87F1F" w:rsidRDefault="00F87F1F" w:rsidP="007F2E4F">
      <w:pPr>
        <w:pStyle w:val="ListParagraph"/>
        <w:numPr>
          <w:ilvl w:val="0"/>
          <w:numId w:val="3"/>
        </w:numPr>
        <w:tabs>
          <w:tab w:val="left" w:pos="3492"/>
        </w:tabs>
        <w:jc w:val="both"/>
        <w:rPr>
          <w:rFonts w:ascii="Arial" w:hAnsi="Arial" w:cs="Arial"/>
        </w:rPr>
      </w:pPr>
      <w:r w:rsidRPr="00F87F1F">
        <w:rPr>
          <w:rFonts w:ascii="Arial" w:hAnsi="Arial" w:cs="Arial"/>
          <w:b/>
        </w:rPr>
        <w:t>Straightforward</w:t>
      </w:r>
      <w:r w:rsidRPr="00F87F1F">
        <w:rPr>
          <w:rFonts w:ascii="Arial" w:hAnsi="Arial" w:cs="Arial"/>
        </w:rPr>
        <w:t xml:space="preserve"> – we make the complicated simple by taking a no nonsense approach</w:t>
      </w:r>
    </w:p>
    <w:p w14:paraId="6D6AE6C4" w14:textId="77777777" w:rsidR="00F87F1F" w:rsidRPr="00F87F1F" w:rsidRDefault="00F87F1F" w:rsidP="007F2E4F">
      <w:pPr>
        <w:pStyle w:val="ListParagraph"/>
        <w:numPr>
          <w:ilvl w:val="0"/>
          <w:numId w:val="3"/>
        </w:numPr>
        <w:tabs>
          <w:tab w:val="left" w:pos="3492"/>
        </w:tabs>
        <w:jc w:val="both"/>
        <w:rPr>
          <w:rFonts w:ascii="Arial" w:hAnsi="Arial" w:cs="Arial"/>
        </w:rPr>
      </w:pPr>
      <w:r w:rsidRPr="00F87F1F">
        <w:rPr>
          <w:rFonts w:ascii="Arial" w:hAnsi="Arial" w:cs="Arial"/>
          <w:b/>
        </w:rPr>
        <w:t>Practical</w:t>
      </w:r>
      <w:r w:rsidRPr="00F87F1F">
        <w:rPr>
          <w:rFonts w:ascii="Arial" w:hAnsi="Arial" w:cs="Arial"/>
        </w:rPr>
        <w:t xml:space="preserve"> – we take a flexible approach and provide realistic solutions that work</w:t>
      </w:r>
    </w:p>
    <w:p w14:paraId="3923CC70" w14:textId="77777777" w:rsidR="00F87F1F" w:rsidRPr="00F87F1F" w:rsidRDefault="00F87F1F" w:rsidP="007F2E4F">
      <w:pPr>
        <w:pStyle w:val="ListParagraph"/>
        <w:numPr>
          <w:ilvl w:val="0"/>
          <w:numId w:val="3"/>
        </w:numPr>
        <w:tabs>
          <w:tab w:val="left" w:pos="3492"/>
        </w:tabs>
        <w:jc w:val="both"/>
        <w:rPr>
          <w:rFonts w:ascii="Arial" w:hAnsi="Arial" w:cs="Arial"/>
        </w:rPr>
      </w:pPr>
      <w:r w:rsidRPr="00F87F1F">
        <w:rPr>
          <w:rFonts w:ascii="Arial" w:hAnsi="Arial" w:cs="Arial"/>
          <w:b/>
        </w:rPr>
        <w:t>Empowering</w:t>
      </w:r>
      <w:r w:rsidRPr="00F87F1F">
        <w:rPr>
          <w:rFonts w:ascii="Arial" w:hAnsi="Arial" w:cs="Arial"/>
        </w:rPr>
        <w:t xml:space="preserve"> – we provide the tools and support to our clients and colleagues enabling them to succeed</w:t>
      </w:r>
    </w:p>
    <w:p w14:paraId="2D66B96F" w14:textId="77777777" w:rsidR="00F87F1F" w:rsidRPr="00F87F1F" w:rsidRDefault="00F87F1F" w:rsidP="007F2E4F">
      <w:pPr>
        <w:pStyle w:val="ListParagraph"/>
        <w:numPr>
          <w:ilvl w:val="0"/>
          <w:numId w:val="3"/>
        </w:numPr>
        <w:tabs>
          <w:tab w:val="left" w:pos="3492"/>
        </w:tabs>
        <w:jc w:val="both"/>
        <w:rPr>
          <w:rFonts w:ascii="Arial" w:hAnsi="Arial" w:cs="Arial"/>
        </w:rPr>
      </w:pPr>
      <w:r w:rsidRPr="00F87F1F">
        <w:rPr>
          <w:rFonts w:ascii="Arial" w:hAnsi="Arial" w:cs="Arial"/>
          <w:b/>
        </w:rPr>
        <w:lastRenderedPageBreak/>
        <w:t>Fair</w:t>
      </w:r>
      <w:r w:rsidRPr="00F87F1F">
        <w:rPr>
          <w:rFonts w:ascii="Arial" w:hAnsi="Arial" w:cs="Arial"/>
        </w:rPr>
        <w:t xml:space="preserve"> – we achieve outcomes that are transparent and person-centred in an environment where everyone has equal opportunities</w:t>
      </w:r>
    </w:p>
    <w:p w14:paraId="58E49B82" w14:textId="77777777" w:rsidR="00F87F1F" w:rsidRPr="00F87F1F" w:rsidRDefault="00F87F1F" w:rsidP="007F2E4F">
      <w:pPr>
        <w:shd w:val="clear" w:color="auto" w:fill="FFFFFF"/>
        <w:spacing w:after="0" w:line="240" w:lineRule="auto"/>
        <w:jc w:val="both"/>
        <w:rPr>
          <w:rFonts w:ascii="Arial" w:eastAsia="Times New Roman" w:hAnsi="Arial" w:cs="Arial"/>
          <w:b/>
          <w:lang w:eastAsia="en-GB"/>
        </w:rPr>
      </w:pPr>
    </w:p>
    <w:p w14:paraId="552EAF4E" w14:textId="77777777" w:rsidR="002C484F" w:rsidRPr="00AD56E5" w:rsidRDefault="002C484F" w:rsidP="007F2E4F">
      <w:pPr>
        <w:shd w:val="clear" w:color="auto" w:fill="FFFFFF"/>
        <w:spacing w:after="0" w:line="240" w:lineRule="auto"/>
        <w:jc w:val="both"/>
        <w:rPr>
          <w:rFonts w:ascii="Arial" w:eastAsia="Times New Roman" w:hAnsi="Arial" w:cs="Arial"/>
          <w:lang w:eastAsia="en-GB"/>
        </w:rPr>
      </w:pPr>
      <w:r w:rsidRPr="00AD56E5">
        <w:rPr>
          <w:rFonts w:ascii="Arial" w:eastAsia="Times New Roman" w:hAnsi="Arial" w:cs="Arial"/>
          <w:b/>
          <w:lang w:eastAsia="en-GB"/>
        </w:rPr>
        <w:t>The Role</w:t>
      </w:r>
    </w:p>
    <w:p w14:paraId="7B081E72" w14:textId="77777777" w:rsidR="00253678" w:rsidRPr="00AD56E5" w:rsidRDefault="00253678" w:rsidP="007F2E4F">
      <w:pPr>
        <w:shd w:val="clear" w:color="auto" w:fill="FFFFFF"/>
        <w:spacing w:after="0" w:line="240" w:lineRule="auto"/>
        <w:jc w:val="both"/>
        <w:rPr>
          <w:rFonts w:ascii="Arial" w:eastAsia="Times New Roman" w:hAnsi="Arial" w:cs="Arial"/>
          <w:lang w:eastAsia="en-GB"/>
        </w:rPr>
      </w:pPr>
    </w:p>
    <w:p w14:paraId="0184F6D3" w14:textId="11F53711" w:rsidR="00253678" w:rsidRDefault="00253678" w:rsidP="007F2E4F">
      <w:pPr>
        <w:shd w:val="clear" w:color="auto" w:fill="FFFFFF"/>
        <w:spacing w:after="0" w:line="240" w:lineRule="auto"/>
        <w:jc w:val="both"/>
        <w:rPr>
          <w:rFonts w:ascii="Arial" w:eastAsia="Times New Roman" w:hAnsi="Arial" w:cs="Arial"/>
          <w:lang w:eastAsia="en-GB"/>
        </w:rPr>
      </w:pPr>
      <w:r w:rsidRPr="00AD56E5">
        <w:rPr>
          <w:rFonts w:ascii="Arial" w:eastAsia="Times New Roman" w:hAnsi="Arial" w:cs="Arial"/>
          <w:lang w:eastAsia="en-GB"/>
        </w:rPr>
        <w:t xml:space="preserve">We are recruiting a </w:t>
      </w:r>
      <w:r w:rsidR="00D741CA">
        <w:rPr>
          <w:rFonts w:ascii="Arial" w:eastAsia="Times New Roman" w:hAnsi="Arial" w:cs="Arial"/>
          <w:lang w:eastAsia="en-GB"/>
        </w:rPr>
        <w:t xml:space="preserve">Court of Protection </w:t>
      </w:r>
      <w:r w:rsidR="00040571">
        <w:rPr>
          <w:rFonts w:ascii="Arial" w:eastAsia="Times New Roman" w:hAnsi="Arial" w:cs="Arial"/>
          <w:lang w:eastAsia="en-GB"/>
        </w:rPr>
        <w:t>Lawyer</w:t>
      </w:r>
      <w:r w:rsidR="00D741CA">
        <w:rPr>
          <w:rFonts w:ascii="Arial" w:eastAsia="Times New Roman" w:hAnsi="Arial" w:cs="Arial"/>
          <w:lang w:eastAsia="en-GB"/>
        </w:rPr>
        <w:t xml:space="preserve"> </w:t>
      </w:r>
      <w:r w:rsidRPr="00AD56E5">
        <w:rPr>
          <w:rFonts w:ascii="Arial" w:eastAsia="Times New Roman" w:hAnsi="Arial" w:cs="Arial"/>
          <w:lang w:eastAsia="en-GB"/>
        </w:rPr>
        <w:t xml:space="preserve">to </w:t>
      </w:r>
      <w:r w:rsidR="00D741CA">
        <w:rPr>
          <w:rFonts w:ascii="Arial" w:eastAsia="Times New Roman" w:hAnsi="Arial" w:cs="Arial"/>
          <w:lang w:eastAsia="en-GB"/>
        </w:rPr>
        <w:t xml:space="preserve">be based </w:t>
      </w:r>
      <w:r w:rsidR="007F0A7C">
        <w:rPr>
          <w:rFonts w:ascii="Arial" w:eastAsia="Times New Roman" w:hAnsi="Arial" w:cs="Arial"/>
          <w:lang w:eastAsia="en-GB"/>
        </w:rPr>
        <w:t>from</w:t>
      </w:r>
      <w:r w:rsidR="00D741CA">
        <w:rPr>
          <w:rFonts w:ascii="Arial" w:eastAsia="Times New Roman" w:hAnsi="Arial" w:cs="Arial"/>
          <w:lang w:eastAsia="en-GB"/>
        </w:rPr>
        <w:t xml:space="preserve"> our </w:t>
      </w:r>
      <w:r w:rsidR="000C3D12">
        <w:rPr>
          <w:rFonts w:ascii="Arial" w:eastAsia="Times New Roman" w:hAnsi="Arial" w:cs="Arial"/>
          <w:lang w:eastAsia="en-GB"/>
        </w:rPr>
        <w:t>Nottingham</w:t>
      </w:r>
      <w:r w:rsidR="003C010B">
        <w:rPr>
          <w:rFonts w:ascii="Arial" w:eastAsia="Times New Roman" w:hAnsi="Arial" w:cs="Arial"/>
          <w:lang w:eastAsia="en-GB"/>
        </w:rPr>
        <w:t xml:space="preserve"> (Edwalton)</w:t>
      </w:r>
      <w:r w:rsidR="00D9637D" w:rsidRPr="00AD56E5">
        <w:rPr>
          <w:rFonts w:ascii="Arial" w:eastAsia="Times New Roman" w:hAnsi="Arial" w:cs="Arial"/>
          <w:lang w:eastAsia="en-GB"/>
        </w:rPr>
        <w:t xml:space="preserve"> </w:t>
      </w:r>
      <w:r w:rsidR="00FE0AFD">
        <w:rPr>
          <w:rFonts w:ascii="Arial" w:eastAsia="Times New Roman" w:hAnsi="Arial" w:cs="Arial"/>
          <w:lang w:eastAsia="en-GB"/>
        </w:rPr>
        <w:t xml:space="preserve">office </w:t>
      </w:r>
      <w:r w:rsidR="007F0A7C">
        <w:rPr>
          <w:rFonts w:ascii="Arial" w:eastAsia="Times New Roman" w:hAnsi="Arial" w:cs="Arial"/>
          <w:lang w:eastAsia="en-GB"/>
        </w:rPr>
        <w:t>with flexible working arrangements</w:t>
      </w:r>
      <w:r w:rsidR="001463E2" w:rsidRPr="00AD56E5">
        <w:rPr>
          <w:rFonts w:ascii="Arial" w:eastAsia="Times New Roman" w:hAnsi="Arial" w:cs="Arial"/>
          <w:lang w:eastAsia="en-GB"/>
        </w:rPr>
        <w:t xml:space="preserve">.  </w:t>
      </w:r>
      <w:r w:rsidR="00F86D5A">
        <w:rPr>
          <w:rFonts w:ascii="Arial" w:eastAsia="Times New Roman" w:hAnsi="Arial" w:cs="Arial"/>
          <w:lang w:eastAsia="en-GB"/>
        </w:rPr>
        <w:t xml:space="preserve">We are flexible on the level of experience of the applicant and are willing to consider paralegals who have experience of running their own case load, Solicitors or </w:t>
      </w:r>
      <w:proofErr w:type="spellStart"/>
      <w:r w:rsidR="00F86D5A">
        <w:rPr>
          <w:rFonts w:ascii="Arial" w:eastAsia="Times New Roman" w:hAnsi="Arial" w:cs="Arial"/>
          <w:lang w:eastAsia="en-GB"/>
        </w:rPr>
        <w:t>CILEx</w:t>
      </w:r>
      <w:proofErr w:type="spellEnd"/>
      <w:r w:rsidR="00F86D5A">
        <w:rPr>
          <w:rFonts w:ascii="Arial" w:eastAsia="Times New Roman" w:hAnsi="Arial" w:cs="Arial"/>
          <w:lang w:eastAsia="en-GB"/>
        </w:rPr>
        <w:t xml:space="preserve">.  </w:t>
      </w:r>
      <w:r w:rsidR="001463E2" w:rsidRPr="00AD56E5">
        <w:rPr>
          <w:rFonts w:ascii="Arial" w:eastAsia="Times New Roman" w:hAnsi="Arial" w:cs="Arial"/>
          <w:lang w:eastAsia="en-GB"/>
        </w:rPr>
        <w:t xml:space="preserve">The candidate will </w:t>
      </w:r>
      <w:r w:rsidR="00D93E63">
        <w:rPr>
          <w:rFonts w:ascii="Arial" w:eastAsia="Times New Roman" w:hAnsi="Arial" w:cs="Arial"/>
          <w:lang w:eastAsia="en-GB"/>
        </w:rPr>
        <w:t>manage a</w:t>
      </w:r>
      <w:r w:rsidR="00511ADB">
        <w:rPr>
          <w:rFonts w:ascii="Arial" w:eastAsia="Times New Roman" w:hAnsi="Arial" w:cs="Arial"/>
          <w:lang w:eastAsia="en-GB"/>
        </w:rPr>
        <w:t xml:space="preserve"> caseload of health and welfare and</w:t>
      </w:r>
      <w:r w:rsidR="00D93E63">
        <w:rPr>
          <w:rFonts w:ascii="Arial" w:eastAsia="Times New Roman" w:hAnsi="Arial" w:cs="Arial"/>
          <w:lang w:eastAsia="en-GB"/>
        </w:rPr>
        <w:t xml:space="preserve"> Deprivation of Liberty Safeguards</w:t>
      </w:r>
      <w:r w:rsidR="007F0A7C">
        <w:rPr>
          <w:rFonts w:ascii="Arial" w:eastAsia="Times New Roman" w:hAnsi="Arial" w:cs="Arial"/>
          <w:lang w:eastAsia="en-GB"/>
        </w:rPr>
        <w:t xml:space="preserve"> matters</w:t>
      </w:r>
      <w:r w:rsidR="00511ADB">
        <w:rPr>
          <w:rFonts w:ascii="Arial" w:eastAsia="Times New Roman" w:hAnsi="Arial" w:cs="Arial"/>
          <w:lang w:eastAsia="en-GB"/>
        </w:rPr>
        <w:t>.  E</w:t>
      </w:r>
      <w:r w:rsidR="007F0A7C">
        <w:rPr>
          <w:rFonts w:ascii="Arial" w:eastAsia="Times New Roman" w:hAnsi="Arial" w:cs="Arial"/>
          <w:lang w:eastAsia="en-GB"/>
        </w:rPr>
        <w:t xml:space="preserve">xperience of </w:t>
      </w:r>
      <w:r w:rsidR="00D93E63">
        <w:rPr>
          <w:rFonts w:ascii="Arial" w:eastAsia="Times New Roman" w:hAnsi="Arial" w:cs="Arial"/>
          <w:lang w:eastAsia="en-GB"/>
        </w:rPr>
        <w:t>Community Care matters</w:t>
      </w:r>
      <w:r w:rsidR="007F0A7C">
        <w:rPr>
          <w:rFonts w:ascii="Arial" w:eastAsia="Times New Roman" w:hAnsi="Arial" w:cs="Arial"/>
          <w:lang w:eastAsia="en-GB"/>
        </w:rPr>
        <w:t xml:space="preserve"> would be advantageous</w:t>
      </w:r>
      <w:r w:rsidR="00D93E63">
        <w:rPr>
          <w:rFonts w:ascii="Arial" w:eastAsia="Times New Roman" w:hAnsi="Arial" w:cs="Arial"/>
          <w:lang w:eastAsia="en-GB"/>
        </w:rPr>
        <w:t>.</w:t>
      </w:r>
      <w:r w:rsidR="007F0A7C">
        <w:rPr>
          <w:rFonts w:ascii="Arial" w:eastAsia="Times New Roman" w:hAnsi="Arial" w:cs="Arial"/>
          <w:lang w:eastAsia="en-GB"/>
        </w:rPr>
        <w:t xml:space="preserve">  </w:t>
      </w:r>
      <w:r w:rsidR="0046609F" w:rsidRPr="00AD56E5">
        <w:rPr>
          <w:rFonts w:ascii="Arial" w:eastAsia="Times New Roman" w:hAnsi="Arial" w:cs="Arial"/>
          <w:lang w:eastAsia="en-GB"/>
        </w:rPr>
        <w:t xml:space="preserve"> </w:t>
      </w:r>
    </w:p>
    <w:p w14:paraId="0052FD25" w14:textId="77777777" w:rsidR="003C010B" w:rsidRDefault="003C010B" w:rsidP="007F2E4F">
      <w:pPr>
        <w:shd w:val="clear" w:color="auto" w:fill="FFFFFF"/>
        <w:spacing w:after="0" w:line="240" w:lineRule="auto"/>
        <w:jc w:val="both"/>
        <w:rPr>
          <w:rFonts w:ascii="Arial" w:eastAsia="Times New Roman" w:hAnsi="Arial" w:cs="Arial"/>
          <w:lang w:eastAsia="en-GB"/>
        </w:rPr>
      </w:pPr>
    </w:p>
    <w:p w14:paraId="6D32E859" w14:textId="5BB013A5" w:rsidR="003C010B" w:rsidRPr="00AD56E5" w:rsidRDefault="003C010B" w:rsidP="007F2E4F">
      <w:pPr>
        <w:shd w:val="clear" w:color="auto" w:fill="FFFFFF"/>
        <w:spacing w:after="0" w:line="240" w:lineRule="auto"/>
        <w:jc w:val="both"/>
        <w:rPr>
          <w:rFonts w:ascii="Arial" w:eastAsia="Times New Roman" w:hAnsi="Arial" w:cs="Arial"/>
          <w:lang w:eastAsia="en-GB"/>
        </w:rPr>
      </w:pPr>
      <w:r>
        <w:rPr>
          <w:rFonts w:ascii="Arial" w:eastAsia="Times New Roman" w:hAnsi="Arial" w:cs="Arial"/>
          <w:lang w:eastAsia="en-GB"/>
        </w:rPr>
        <w:t xml:space="preserve">The full Job Description and Person Specification for this role can be provided on request.  </w:t>
      </w:r>
    </w:p>
    <w:p w14:paraId="64FDB66C" w14:textId="77777777" w:rsidR="00906B4A" w:rsidRPr="00AD56E5" w:rsidRDefault="00906B4A" w:rsidP="007F2E4F">
      <w:pPr>
        <w:shd w:val="clear" w:color="auto" w:fill="FFFFFF"/>
        <w:spacing w:after="0" w:line="240" w:lineRule="auto"/>
        <w:jc w:val="both"/>
        <w:rPr>
          <w:rFonts w:ascii="Arial" w:eastAsia="Times New Roman" w:hAnsi="Arial" w:cs="Arial"/>
          <w:lang w:eastAsia="en-GB"/>
        </w:rPr>
      </w:pPr>
    </w:p>
    <w:p w14:paraId="5FD5F9F7" w14:textId="77777777" w:rsidR="00FF4CED" w:rsidRDefault="00FA796D" w:rsidP="007F2E4F">
      <w:pPr>
        <w:shd w:val="clear" w:color="auto" w:fill="FFFFFF"/>
        <w:spacing w:after="0" w:line="240" w:lineRule="auto"/>
        <w:jc w:val="both"/>
        <w:rPr>
          <w:rFonts w:ascii="Arial" w:eastAsia="Times New Roman" w:hAnsi="Arial" w:cs="Arial"/>
          <w:lang w:eastAsia="en-GB"/>
        </w:rPr>
      </w:pPr>
      <w:r w:rsidRPr="00AD56E5">
        <w:rPr>
          <w:rFonts w:ascii="Arial" w:eastAsia="Times New Roman" w:hAnsi="Arial" w:cs="Arial"/>
          <w:lang w:eastAsia="en-GB"/>
        </w:rPr>
        <w:t>W</w:t>
      </w:r>
      <w:r w:rsidR="00253678" w:rsidRPr="00AD56E5">
        <w:rPr>
          <w:rFonts w:ascii="Arial" w:eastAsia="Times New Roman" w:hAnsi="Arial" w:cs="Arial"/>
          <w:lang w:eastAsia="en-GB"/>
        </w:rPr>
        <w:t xml:space="preserve">e </w:t>
      </w:r>
      <w:r w:rsidR="00906B4A" w:rsidRPr="00AD56E5">
        <w:rPr>
          <w:rFonts w:ascii="Arial" w:eastAsia="Times New Roman" w:hAnsi="Arial" w:cs="Arial"/>
          <w:lang w:eastAsia="en-GB"/>
        </w:rPr>
        <w:t>offer</w:t>
      </w:r>
      <w:r w:rsidR="00253678" w:rsidRPr="00AD56E5">
        <w:rPr>
          <w:rFonts w:ascii="Arial" w:eastAsia="Times New Roman" w:hAnsi="Arial" w:cs="Arial"/>
          <w:lang w:eastAsia="en-GB"/>
        </w:rPr>
        <w:t xml:space="preserve"> 25 days holida</w:t>
      </w:r>
      <w:r w:rsidR="00FF4CED">
        <w:rPr>
          <w:rFonts w:ascii="Arial" w:eastAsia="Times New Roman" w:hAnsi="Arial" w:cs="Arial"/>
          <w:lang w:eastAsia="en-GB"/>
        </w:rPr>
        <w:t xml:space="preserve">y and </w:t>
      </w:r>
      <w:r w:rsidR="001B5769" w:rsidRPr="00AD56E5">
        <w:rPr>
          <w:rFonts w:ascii="Arial" w:eastAsia="Times New Roman" w:hAnsi="Arial" w:cs="Arial"/>
          <w:lang w:eastAsia="en-GB"/>
        </w:rPr>
        <w:t>an excellent benefits package</w:t>
      </w:r>
      <w:r w:rsidR="00FF4CED">
        <w:rPr>
          <w:rFonts w:ascii="Arial" w:eastAsia="Times New Roman" w:hAnsi="Arial" w:cs="Arial"/>
          <w:lang w:eastAsia="en-GB"/>
        </w:rPr>
        <w:t xml:space="preserve"> including:</w:t>
      </w:r>
      <w:r w:rsidR="00F20B0C" w:rsidRPr="00AD56E5">
        <w:rPr>
          <w:rFonts w:ascii="Arial" w:eastAsia="Times New Roman" w:hAnsi="Arial" w:cs="Arial"/>
          <w:lang w:eastAsia="en-GB"/>
        </w:rPr>
        <w:t xml:space="preserve"> </w:t>
      </w:r>
    </w:p>
    <w:p w14:paraId="63E8E56E" w14:textId="77777777" w:rsidR="00FF4CED" w:rsidRDefault="00FF4CED" w:rsidP="007F2E4F">
      <w:pPr>
        <w:shd w:val="clear" w:color="auto" w:fill="FFFFFF"/>
        <w:spacing w:after="0" w:line="240" w:lineRule="auto"/>
        <w:jc w:val="both"/>
        <w:rPr>
          <w:rFonts w:ascii="Arial" w:eastAsia="Times New Roman" w:hAnsi="Arial" w:cs="Arial"/>
          <w:lang w:eastAsia="en-GB"/>
        </w:rPr>
      </w:pPr>
    </w:p>
    <w:p w14:paraId="111E4CF4" w14:textId="684996C8" w:rsidR="00FF4CED" w:rsidRDefault="00FF4CED" w:rsidP="00FF4CED">
      <w:pPr>
        <w:pStyle w:val="ListParagraph"/>
        <w:numPr>
          <w:ilvl w:val="0"/>
          <w:numId w:val="4"/>
        </w:numPr>
        <w:shd w:val="clear" w:color="auto" w:fill="FFFFFF"/>
        <w:spacing w:after="0" w:line="240" w:lineRule="auto"/>
        <w:jc w:val="both"/>
        <w:rPr>
          <w:rFonts w:ascii="Arial" w:eastAsia="Times New Roman" w:hAnsi="Arial" w:cs="Arial"/>
          <w:lang w:eastAsia="en-GB"/>
        </w:rPr>
      </w:pPr>
      <w:r>
        <w:rPr>
          <w:rFonts w:ascii="Arial" w:eastAsia="Times New Roman" w:hAnsi="Arial" w:cs="Arial"/>
          <w:lang w:eastAsia="en-GB"/>
        </w:rPr>
        <w:t>Monthly employer contribution into the ‘With Juno’ wellbeing platform</w:t>
      </w:r>
    </w:p>
    <w:p w14:paraId="6A2A5570" w14:textId="23B533BC" w:rsidR="00FF4CED" w:rsidRDefault="00FF4CED" w:rsidP="00FF4CED">
      <w:pPr>
        <w:pStyle w:val="ListParagraph"/>
        <w:numPr>
          <w:ilvl w:val="0"/>
          <w:numId w:val="4"/>
        </w:numPr>
        <w:shd w:val="clear" w:color="auto" w:fill="FFFFFF"/>
        <w:spacing w:after="0" w:line="240" w:lineRule="auto"/>
        <w:jc w:val="both"/>
        <w:rPr>
          <w:rFonts w:ascii="Arial" w:eastAsia="Times New Roman" w:hAnsi="Arial" w:cs="Arial"/>
          <w:lang w:eastAsia="en-GB"/>
        </w:rPr>
      </w:pPr>
      <w:r>
        <w:rPr>
          <w:rFonts w:ascii="Arial" w:eastAsia="Times New Roman" w:hAnsi="Arial" w:cs="Arial"/>
          <w:lang w:eastAsia="en-GB"/>
        </w:rPr>
        <w:t>Death in Service benefit of 4 x salary payment</w:t>
      </w:r>
    </w:p>
    <w:p w14:paraId="798E6B44" w14:textId="2B6AEA3D" w:rsidR="00FF4CED" w:rsidRDefault="00FF4CED" w:rsidP="00FF4CED">
      <w:pPr>
        <w:pStyle w:val="ListParagraph"/>
        <w:numPr>
          <w:ilvl w:val="0"/>
          <w:numId w:val="4"/>
        </w:numPr>
        <w:shd w:val="clear" w:color="auto" w:fill="FFFFFF"/>
        <w:spacing w:after="0" w:line="240" w:lineRule="auto"/>
        <w:jc w:val="both"/>
        <w:rPr>
          <w:rFonts w:ascii="Arial" w:eastAsia="Times New Roman" w:hAnsi="Arial" w:cs="Arial"/>
          <w:lang w:eastAsia="en-GB"/>
        </w:rPr>
      </w:pPr>
      <w:r>
        <w:rPr>
          <w:rFonts w:ascii="Arial" w:eastAsia="Times New Roman" w:hAnsi="Arial" w:cs="Arial"/>
          <w:lang w:eastAsia="en-GB"/>
        </w:rPr>
        <w:t>Enhanced maternity, paternity and adoption leave pay</w:t>
      </w:r>
    </w:p>
    <w:p w14:paraId="024FAA6C" w14:textId="30A96E45" w:rsidR="00FF4CED" w:rsidRDefault="00FF4CED" w:rsidP="00FF4CED">
      <w:pPr>
        <w:pStyle w:val="ListParagraph"/>
        <w:numPr>
          <w:ilvl w:val="0"/>
          <w:numId w:val="4"/>
        </w:numPr>
        <w:shd w:val="clear" w:color="auto" w:fill="FFFFFF"/>
        <w:spacing w:after="0" w:line="240" w:lineRule="auto"/>
        <w:jc w:val="both"/>
        <w:rPr>
          <w:rFonts w:ascii="Arial" w:eastAsia="Times New Roman" w:hAnsi="Arial" w:cs="Arial"/>
          <w:lang w:eastAsia="en-GB"/>
        </w:rPr>
      </w:pPr>
      <w:r>
        <w:rPr>
          <w:rFonts w:ascii="Arial" w:eastAsia="Times New Roman" w:hAnsi="Arial" w:cs="Arial"/>
          <w:lang w:eastAsia="en-GB"/>
        </w:rPr>
        <w:t>Enhanced shared parental leave pay</w:t>
      </w:r>
    </w:p>
    <w:p w14:paraId="74953647" w14:textId="3D13F0D4" w:rsidR="00FF4CED" w:rsidRDefault="00FF4CED" w:rsidP="00FF4CED">
      <w:pPr>
        <w:pStyle w:val="ListParagraph"/>
        <w:numPr>
          <w:ilvl w:val="0"/>
          <w:numId w:val="4"/>
        </w:numPr>
        <w:shd w:val="clear" w:color="auto" w:fill="FFFFFF"/>
        <w:spacing w:after="0" w:line="240" w:lineRule="auto"/>
        <w:jc w:val="both"/>
        <w:rPr>
          <w:rFonts w:ascii="Arial" w:eastAsia="Times New Roman" w:hAnsi="Arial" w:cs="Arial"/>
          <w:lang w:eastAsia="en-GB"/>
        </w:rPr>
      </w:pPr>
      <w:r>
        <w:rPr>
          <w:rFonts w:ascii="Arial" w:eastAsia="Times New Roman" w:hAnsi="Arial" w:cs="Arial"/>
          <w:lang w:eastAsia="en-GB"/>
        </w:rPr>
        <w:t>Birthday leave</w:t>
      </w:r>
    </w:p>
    <w:p w14:paraId="410AD90C" w14:textId="1DD68882" w:rsidR="00FF4CED" w:rsidRDefault="00FF4CED" w:rsidP="00FF4CED">
      <w:pPr>
        <w:pStyle w:val="ListParagraph"/>
        <w:numPr>
          <w:ilvl w:val="0"/>
          <w:numId w:val="4"/>
        </w:numPr>
        <w:shd w:val="clear" w:color="auto" w:fill="FFFFFF"/>
        <w:spacing w:after="0" w:line="240" w:lineRule="auto"/>
        <w:jc w:val="both"/>
        <w:rPr>
          <w:rFonts w:ascii="Arial" w:eastAsia="Times New Roman" w:hAnsi="Arial" w:cs="Arial"/>
          <w:lang w:eastAsia="en-GB"/>
        </w:rPr>
      </w:pPr>
      <w:r>
        <w:rPr>
          <w:rFonts w:ascii="Arial" w:eastAsia="Times New Roman" w:hAnsi="Arial" w:cs="Arial"/>
          <w:lang w:eastAsia="en-GB"/>
        </w:rPr>
        <w:t>Miscarriage leave</w:t>
      </w:r>
    </w:p>
    <w:p w14:paraId="4A3FB174" w14:textId="270DB4AE" w:rsidR="00723CA1" w:rsidRDefault="00723CA1" w:rsidP="00FF4CED">
      <w:pPr>
        <w:pStyle w:val="ListParagraph"/>
        <w:numPr>
          <w:ilvl w:val="0"/>
          <w:numId w:val="4"/>
        </w:numPr>
        <w:shd w:val="clear" w:color="auto" w:fill="FFFFFF"/>
        <w:spacing w:after="0" w:line="240" w:lineRule="auto"/>
        <w:jc w:val="both"/>
        <w:rPr>
          <w:rFonts w:ascii="Arial" w:eastAsia="Times New Roman" w:hAnsi="Arial" w:cs="Arial"/>
          <w:lang w:eastAsia="en-GB"/>
        </w:rPr>
      </w:pPr>
      <w:r>
        <w:rPr>
          <w:rFonts w:ascii="Arial" w:eastAsia="Times New Roman" w:hAnsi="Arial" w:cs="Arial"/>
          <w:lang w:eastAsia="en-GB"/>
        </w:rPr>
        <w:t>Enhanced child bereavement leave pay</w:t>
      </w:r>
    </w:p>
    <w:p w14:paraId="35CC7188" w14:textId="036C4923" w:rsidR="00FF4CED" w:rsidRDefault="00FF4CED" w:rsidP="00FF4CED">
      <w:pPr>
        <w:pStyle w:val="ListParagraph"/>
        <w:numPr>
          <w:ilvl w:val="0"/>
          <w:numId w:val="4"/>
        </w:numPr>
        <w:shd w:val="clear" w:color="auto" w:fill="FFFFFF"/>
        <w:spacing w:after="0" w:line="240" w:lineRule="auto"/>
        <w:jc w:val="both"/>
        <w:rPr>
          <w:rFonts w:ascii="Arial" w:eastAsia="Times New Roman" w:hAnsi="Arial" w:cs="Arial"/>
          <w:lang w:eastAsia="en-GB"/>
        </w:rPr>
      </w:pPr>
      <w:r>
        <w:rPr>
          <w:rFonts w:ascii="Arial" w:eastAsia="Times New Roman" w:hAnsi="Arial" w:cs="Arial"/>
          <w:lang w:eastAsia="en-GB"/>
        </w:rPr>
        <w:t>Enhanced sick leave pay</w:t>
      </w:r>
    </w:p>
    <w:p w14:paraId="6C3E7743" w14:textId="6C592A41" w:rsidR="00FF4CED" w:rsidRDefault="00723CA1" w:rsidP="00FF4CED">
      <w:pPr>
        <w:pStyle w:val="ListParagraph"/>
        <w:numPr>
          <w:ilvl w:val="0"/>
          <w:numId w:val="4"/>
        </w:numPr>
        <w:shd w:val="clear" w:color="auto" w:fill="FFFFFF"/>
        <w:spacing w:after="0" w:line="240" w:lineRule="auto"/>
        <w:jc w:val="both"/>
        <w:rPr>
          <w:rFonts w:ascii="Arial" w:eastAsia="Times New Roman" w:hAnsi="Arial" w:cs="Arial"/>
          <w:lang w:eastAsia="en-GB"/>
        </w:rPr>
      </w:pPr>
      <w:r>
        <w:rPr>
          <w:rFonts w:ascii="Arial" w:eastAsia="Times New Roman" w:hAnsi="Arial" w:cs="Arial"/>
          <w:lang w:eastAsia="en-GB"/>
        </w:rPr>
        <w:t>Enhanced matched pension contributions</w:t>
      </w:r>
    </w:p>
    <w:p w14:paraId="387D7134" w14:textId="18CBFD67" w:rsidR="00040571" w:rsidRDefault="00040571" w:rsidP="00FF4CED">
      <w:pPr>
        <w:pStyle w:val="ListParagraph"/>
        <w:numPr>
          <w:ilvl w:val="0"/>
          <w:numId w:val="4"/>
        </w:numPr>
        <w:shd w:val="clear" w:color="auto" w:fill="FFFFFF"/>
        <w:spacing w:after="0" w:line="240" w:lineRule="auto"/>
        <w:jc w:val="both"/>
        <w:rPr>
          <w:rFonts w:ascii="Arial" w:eastAsia="Times New Roman" w:hAnsi="Arial" w:cs="Arial"/>
          <w:lang w:eastAsia="en-GB"/>
        </w:rPr>
      </w:pPr>
      <w:r>
        <w:rPr>
          <w:rFonts w:ascii="Arial" w:eastAsia="Times New Roman" w:hAnsi="Arial" w:cs="Arial"/>
          <w:lang w:eastAsia="en-GB"/>
        </w:rPr>
        <w:t>Employee Assistance Programme</w:t>
      </w:r>
    </w:p>
    <w:p w14:paraId="33B6E79D" w14:textId="6A8F7DB5" w:rsidR="00723CA1" w:rsidRDefault="00723CA1" w:rsidP="00FF4CED">
      <w:pPr>
        <w:pStyle w:val="ListParagraph"/>
        <w:numPr>
          <w:ilvl w:val="0"/>
          <w:numId w:val="4"/>
        </w:numPr>
        <w:shd w:val="clear" w:color="auto" w:fill="FFFFFF"/>
        <w:spacing w:after="0" w:line="240" w:lineRule="auto"/>
        <w:jc w:val="both"/>
        <w:rPr>
          <w:rFonts w:ascii="Arial" w:eastAsia="Times New Roman" w:hAnsi="Arial" w:cs="Arial"/>
          <w:lang w:eastAsia="en-GB"/>
        </w:rPr>
      </w:pPr>
      <w:r>
        <w:rPr>
          <w:rFonts w:ascii="Arial" w:eastAsia="Times New Roman" w:hAnsi="Arial" w:cs="Arial"/>
          <w:lang w:eastAsia="en-GB"/>
        </w:rPr>
        <w:t xml:space="preserve">Puppy and kitten leave </w:t>
      </w:r>
    </w:p>
    <w:p w14:paraId="3A0CF336" w14:textId="26ADE1DA" w:rsidR="00FF4CED" w:rsidRDefault="00FF4CED" w:rsidP="00FF4CED">
      <w:pPr>
        <w:pStyle w:val="ListParagraph"/>
        <w:numPr>
          <w:ilvl w:val="0"/>
          <w:numId w:val="4"/>
        </w:numPr>
        <w:shd w:val="clear" w:color="auto" w:fill="FFFFFF"/>
        <w:spacing w:after="0" w:line="240" w:lineRule="auto"/>
        <w:jc w:val="both"/>
        <w:rPr>
          <w:rFonts w:ascii="Arial" w:eastAsia="Times New Roman" w:hAnsi="Arial" w:cs="Arial"/>
          <w:lang w:eastAsia="en-GB"/>
        </w:rPr>
      </w:pPr>
      <w:r>
        <w:rPr>
          <w:rFonts w:ascii="Arial" w:eastAsia="Times New Roman" w:hAnsi="Arial" w:cs="Arial"/>
          <w:lang w:eastAsia="en-GB"/>
        </w:rPr>
        <w:t>Duvet days</w:t>
      </w:r>
    </w:p>
    <w:p w14:paraId="77BE3E5C" w14:textId="7B011D47" w:rsidR="00FF4CED" w:rsidRPr="00FF4CED" w:rsidRDefault="00FF4CED" w:rsidP="00FF4CED">
      <w:pPr>
        <w:pStyle w:val="ListParagraph"/>
        <w:numPr>
          <w:ilvl w:val="0"/>
          <w:numId w:val="4"/>
        </w:numPr>
        <w:shd w:val="clear" w:color="auto" w:fill="FFFFFF"/>
        <w:spacing w:after="0" w:line="240" w:lineRule="auto"/>
        <w:jc w:val="both"/>
        <w:rPr>
          <w:rFonts w:ascii="Arial" w:eastAsia="Times New Roman" w:hAnsi="Arial" w:cs="Arial"/>
          <w:lang w:eastAsia="en-GB"/>
        </w:rPr>
      </w:pPr>
      <w:r>
        <w:rPr>
          <w:rFonts w:ascii="Arial" w:eastAsia="Times New Roman" w:hAnsi="Arial" w:cs="Arial"/>
          <w:lang w:eastAsia="en-GB"/>
        </w:rPr>
        <w:t>Paid time off work for volunteering</w:t>
      </w:r>
    </w:p>
    <w:p w14:paraId="4F95A954" w14:textId="77777777" w:rsidR="00FF4CED" w:rsidRDefault="00FF4CED" w:rsidP="007F2E4F">
      <w:pPr>
        <w:shd w:val="clear" w:color="auto" w:fill="FFFFFF"/>
        <w:spacing w:after="0" w:line="240" w:lineRule="auto"/>
        <w:jc w:val="both"/>
        <w:rPr>
          <w:rFonts w:ascii="Arial" w:eastAsia="Times New Roman" w:hAnsi="Arial" w:cs="Arial"/>
          <w:lang w:eastAsia="en-GB"/>
        </w:rPr>
      </w:pPr>
    </w:p>
    <w:p w14:paraId="3862DE45" w14:textId="1688D933" w:rsidR="00285FBD" w:rsidRPr="00AD56E5" w:rsidRDefault="00570C68" w:rsidP="007F2E4F">
      <w:pPr>
        <w:shd w:val="clear" w:color="auto" w:fill="FFFFFF"/>
        <w:spacing w:after="0" w:line="240" w:lineRule="auto"/>
        <w:jc w:val="both"/>
        <w:rPr>
          <w:rFonts w:ascii="Arial" w:eastAsia="Times New Roman" w:hAnsi="Arial" w:cs="Arial"/>
          <w:lang w:eastAsia="en-GB"/>
        </w:rPr>
      </w:pPr>
      <w:r>
        <w:rPr>
          <w:rFonts w:ascii="Arial" w:eastAsia="Times New Roman" w:hAnsi="Arial" w:cs="Arial"/>
          <w:lang w:eastAsia="en-GB"/>
        </w:rPr>
        <w:t>We also have a generous bonus scheme and t</w:t>
      </w:r>
      <w:r w:rsidR="00723CA1">
        <w:rPr>
          <w:rFonts w:ascii="Arial" w:eastAsia="Times New Roman" w:hAnsi="Arial" w:cs="Arial"/>
          <w:lang w:eastAsia="en-GB"/>
        </w:rPr>
        <w:t>here are</w:t>
      </w:r>
      <w:r>
        <w:rPr>
          <w:rFonts w:ascii="Arial" w:eastAsia="Times New Roman" w:hAnsi="Arial" w:cs="Arial"/>
          <w:lang w:eastAsia="en-GB"/>
        </w:rPr>
        <w:t xml:space="preserve"> </w:t>
      </w:r>
      <w:r w:rsidR="00FA796D" w:rsidRPr="00AD56E5">
        <w:rPr>
          <w:rFonts w:ascii="Arial" w:eastAsia="Times New Roman" w:hAnsi="Arial" w:cs="Arial"/>
          <w:lang w:eastAsia="en-GB"/>
        </w:rPr>
        <w:t>opportunities</w:t>
      </w:r>
      <w:r w:rsidR="00906B4A" w:rsidRPr="00AD56E5">
        <w:rPr>
          <w:rFonts w:ascii="Arial" w:eastAsia="Times New Roman" w:hAnsi="Arial" w:cs="Arial"/>
          <w:lang w:eastAsia="en-GB"/>
        </w:rPr>
        <w:t xml:space="preserve"> for training and develop</w:t>
      </w:r>
      <w:r w:rsidR="008B17B4" w:rsidRPr="00AD56E5">
        <w:rPr>
          <w:rFonts w:ascii="Arial" w:eastAsia="Times New Roman" w:hAnsi="Arial" w:cs="Arial"/>
          <w:lang w:eastAsia="en-GB"/>
        </w:rPr>
        <w:t>ment</w:t>
      </w:r>
      <w:r w:rsidR="00906B4A" w:rsidRPr="00AD56E5">
        <w:rPr>
          <w:rFonts w:ascii="Arial" w:eastAsia="Times New Roman" w:hAnsi="Arial" w:cs="Arial"/>
          <w:lang w:eastAsia="en-GB"/>
        </w:rPr>
        <w:t xml:space="preserve"> in </w:t>
      </w:r>
      <w:r w:rsidR="00BA4B95" w:rsidRPr="00AD56E5">
        <w:rPr>
          <w:rFonts w:ascii="Arial" w:eastAsia="Times New Roman" w:hAnsi="Arial" w:cs="Arial"/>
          <w:lang w:eastAsia="en-GB"/>
        </w:rPr>
        <w:t>our specialisms</w:t>
      </w:r>
      <w:r w:rsidR="00906B4A" w:rsidRPr="00AD56E5">
        <w:rPr>
          <w:rFonts w:ascii="Arial" w:eastAsia="Times New Roman" w:hAnsi="Arial" w:cs="Arial"/>
          <w:lang w:eastAsia="en-GB"/>
        </w:rPr>
        <w:t xml:space="preserve"> and being </w:t>
      </w:r>
      <w:r w:rsidR="00FA796D" w:rsidRPr="00AD56E5">
        <w:rPr>
          <w:rFonts w:ascii="Arial" w:eastAsia="Times New Roman" w:hAnsi="Arial" w:cs="Arial"/>
          <w:lang w:eastAsia="en-GB"/>
        </w:rPr>
        <w:t>part of the growth of</w:t>
      </w:r>
      <w:r w:rsidR="00906B4A" w:rsidRPr="00AD56E5">
        <w:rPr>
          <w:rFonts w:ascii="Arial" w:eastAsia="Times New Roman" w:hAnsi="Arial" w:cs="Arial"/>
          <w:lang w:eastAsia="en-GB"/>
        </w:rPr>
        <w:t xml:space="preserve"> this firm. </w:t>
      </w:r>
    </w:p>
    <w:p w14:paraId="43F5C0CD" w14:textId="77777777" w:rsidR="00285FBD" w:rsidRPr="00AD56E5" w:rsidRDefault="00285FBD" w:rsidP="007F2E4F">
      <w:pPr>
        <w:shd w:val="clear" w:color="auto" w:fill="FFFFFF"/>
        <w:spacing w:after="0" w:line="240" w:lineRule="auto"/>
        <w:jc w:val="both"/>
        <w:rPr>
          <w:rFonts w:ascii="Arial" w:eastAsia="Times New Roman" w:hAnsi="Arial" w:cs="Arial"/>
          <w:lang w:eastAsia="en-GB"/>
        </w:rPr>
      </w:pPr>
    </w:p>
    <w:p w14:paraId="45F25A1B" w14:textId="77777777" w:rsidR="00253678" w:rsidRPr="00AD56E5" w:rsidRDefault="00906B4A" w:rsidP="007F2E4F">
      <w:pPr>
        <w:shd w:val="clear" w:color="auto" w:fill="FFFFFF"/>
        <w:spacing w:after="0" w:line="240" w:lineRule="auto"/>
        <w:jc w:val="both"/>
        <w:rPr>
          <w:rFonts w:ascii="Arial" w:eastAsia="Times New Roman" w:hAnsi="Arial" w:cs="Arial"/>
          <w:lang w:eastAsia="en-GB"/>
        </w:rPr>
      </w:pPr>
      <w:r w:rsidRPr="00AD56E5">
        <w:rPr>
          <w:rFonts w:ascii="Arial" w:eastAsia="Times New Roman" w:hAnsi="Arial" w:cs="Arial"/>
          <w:lang w:eastAsia="en-GB"/>
        </w:rPr>
        <w:t>We are</w:t>
      </w:r>
      <w:r w:rsidR="00253678" w:rsidRPr="00AD56E5">
        <w:rPr>
          <w:rFonts w:ascii="Arial" w:eastAsia="Times New Roman" w:hAnsi="Arial" w:cs="Arial"/>
          <w:lang w:eastAsia="en-GB"/>
        </w:rPr>
        <w:t xml:space="preserve"> an equal opportunities employer and actively encourage applicants from backgrounds which are currently underrepresented in the legal profession.</w:t>
      </w:r>
    </w:p>
    <w:p w14:paraId="7D778B48" w14:textId="77777777" w:rsidR="00253678" w:rsidRPr="00AD56E5" w:rsidRDefault="00253678" w:rsidP="007F2E4F">
      <w:pPr>
        <w:shd w:val="clear" w:color="auto" w:fill="FFFFFF"/>
        <w:spacing w:after="0" w:line="240" w:lineRule="auto"/>
        <w:jc w:val="both"/>
        <w:rPr>
          <w:rFonts w:ascii="Arial" w:eastAsia="Times New Roman" w:hAnsi="Arial" w:cs="Arial"/>
          <w:lang w:eastAsia="en-GB"/>
        </w:rPr>
      </w:pPr>
      <w:r w:rsidRPr="00AD56E5">
        <w:rPr>
          <w:rFonts w:ascii="Arial" w:eastAsia="Times New Roman" w:hAnsi="Arial" w:cs="Arial"/>
          <w:lang w:eastAsia="en-GB"/>
        </w:rPr>
        <w:t> </w:t>
      </w:r>
    </w:p>
    <w:p w14:paraId="6E274250" w14:textId="77777777" w:rsidR="0036471A" w:rsidRPr="00AD56E5" w:rsidRDefault="002C484F" w:rsidP="007F2E4F">
      <w:pPr>
        <w:jc w:val="both"/>
        <w:rPr>
          <w:rFonts w:ascii="Arial" w:hAnsi="Arial" w:cs="Arial"/>
          <w:b/>
        </w:rPr>
      </w:pPr>
      <w:r w:rsidRPr="00AD56E5">
        <w:rPr>
          <w:rFonts w:ascii="Arial" w:hAnsi="Arial" w:cs="Arial"/>
          <w:b/>
        </w:rPr>
        <w:t>Application Process</w:t>
      </w:r>
    </w:p>
    <w:p w14:paraId="5DA21054" w14:textId="2E576C33" w:rsidR="00193C60" w:rsidRDefault="003D680F" w:rsidP="007F2E4F">
      <w:pPr>
        <w:jc w:val="both"/>
        <w:rPr>
          <w:rFonts w:ascii="Arial" w:hAnsi="Arial" w:cs="Arial"/>
        </w:rPr>
      </w:pPr>
      <w:r w:rsidRPr="00AD56E5">
        <w:rPr>
          <w:rFonts w:ascii="Arial" w:hAnsi="Arial" w:cs="Arial"/>
          <w:b/>
        </w:rPr>
        <w:t xml:space="preserve">Please apply by sending your CV and covering letter </w:t>
      </w:r>
      <w:r w:rsidR="008D11A8" w:rsidRPr="00040571">
        <w:rPr>
          <w:rFonts w:ascii="Arial" w:hAnsi="Arial" w:cs="Arial"/>
          <w:b/>
          <w:bCs/>
        </w:rPr>
        <w:t>t</w:t>
      </w:r>
      <w:r w:rsidRPr="00040571">
        <w:rPr>
          <w:rFonts w:ascii="Arial" w:hAnsi="Arial" w:cs="Arial"/>
          <w:b/>
          <w:bCs/>
        </w:rPr>
        <w:t xml:space="preserve">o </w:t>
      </w:r>
      <w:r w:rsidR="00193C60" w:rsidRPr="00040571">
        <w:rPr>
          <w:rFonts w:ascii="Arial" w:hAnsi="Arial" w:cs="Arial"/>
          <w:b/>
          <w:bCs/>
        </w:rPr>
        <w:t>our Practice Manager, Helen Fanning using the following contact details</w:t>
      </w:r>
      <w:r w:rsidR="00193C60">
        <w:rPr>
          <w:rFonts w:ascii="Arial" w:hAnsi="Arial" w:cs="Arial"/>
        </w:rPr>
        <w:t>:</w:t>
      </w:r>
    </w:p>
    <w:p w14:paraId="2D59612D" w14:textId="77777777" w:rsidR="00193C60" w:rsidRDefault="00193C60" w:rsidP="007F2E4F">
      <w:pPr>
        <w:jc w:val="both"/>
        <w:rPr>
          <w:rStyle w:val="Hyperlink"/>
          <w:rFonts w:ascii="Arial" w:hAnsi="Arial" w:cs="Arial"/>
          <w:color w:val="auto"/>
          <w:u w:val="none"/>
        </w:rPr>
      </w:pPr>
      <w:r>
        <w:rPr>
          <w:rFonts w:ascii="Arial" w:hAnsi="Arial" w:cs="Arial"/>
        </w:rPr>
        <w:t>Email:</w:t>
      </w:r>
      <w:r>
        <w:rPr>
          <w:rFonts w:ascii="Arial" w:hAnsi="Arial" w:cs="Arial"/>
        </w:rPr>
        <w:tab/>
      </w:r>
      <w:r w:rsidR="003D680F" w:rsidRPr="00AD56E5">
        <w:rPr>
          <w:rFonts w:ascii="Arial" w:hAnsi="Arial" w:cs="Arial"/>
        </w:rPr>
        <w:t xml:space="preserve"> </w:t>
      </w:r>
      <w:hyperlink r:id="rId8" w:history="1">
        <w:r w:rsidR="00AD56E5" w:rsidRPr="00AD56E5">
          <w:rPr>
            <w:rStyle w:val="Hyperlink"/>
            <w:rFonts w:ascii="Arial" w:hAnsi="Arial" w:cs="Arial"/>
          </w:rPr>
          <w:t>helen.fanning@mjc-law.co.uk</w:t>
        </w:r>
      </w:hyperlink>
      <w:r w:rsidR="00AD56E5" w:rsidRPr="00AD56E5">
        <w:rPr>
          <w:rStyle w:val="Hyperlink"/>
          <w:rFonts w:ascii="Arial" w:hAnsi="Arial" w:cs="Arial"/>
          <w:color w:val="auto"/>
          <w:u w:val="none"/>
        </w:rPr>
        <w:t xml:space="preserve"> </w:t>
      </w:r>
    </w:p>
    <w:p w14:paraId="58F1BC16" w14:textId="7EC53BD3" w:rsidR="00193C60" w:rsidRDefault="00193C60" w:rsidP="007F2E4F">
      <w:pPr>
        <w:jc w:val="both"/>
        <w:rPr>
          <w:rFonts w:ascii="Arial" w:hAnsi="Arial" w:cs="Arial"/>
        </w:rPr>
      </w:pPr>
      <w:r>
        <w:rPr>
          <w:rStyle w:val="Hyperlink"/>
          <w:rFonts w:ascii="Arial" w:hAnsi="Arial" w:cs="Arial"/>
          <w:color w:val="auto"/>
          <w:u w:val="none"/>
        </w:rPr>
        <w:t xml:space="preserve">Postal Address:  </w:t>
      </w:r>
      <w:r w:rsidR="008D11A8" w:rsidRPr="00AD56E5">
        <w:rPr>
          <w:rFonts w:ascii="Arial" w:hAnsi="Arial" w:cs="Arial"/>
        </w:rPr>
        <w:t xml:space="preserve">MJC Law, </w:t>
      </w:r>
      <w:r w:rsidR="003C010B">
        <w:rPr>
          <w:rFonts w:ascii="Arial" w:hAnsi="Arial" w:cs="Arial"/>
        </w:rPr>
        <w:t>Unit 8, Wheatcroft Business Park, Landmere Lane, Edwalton, Nottingham, NG12 4DG.</w:t>
      </w:r>
    </w:p>
    <w:p w14:paraId="4CC96F6F" w14:textId="2A39A95F" w:rsidR="003D680F" w:rsidRPr="00AD56E5" w:rsidRDefault="002D180F" w:rsidP="007F2E4F">
      <w:pPr>
        <w:jc w:val="both"/>
        <w:rPr>
          <w:rFonts w:ascii="Arial" w:hAnsi="Arial" w:cs="Arial"/>
        </w:rPr>
      </w:pPr>
      <w:r w:rsidRPr="00AD56E5">
        <w:rPr>
          <w:rFonts w:ascii="Arial" w:hAnsi="Arial" w:cs="Arial"/>
        </w:rPr>
        <w:t>The start date can be flexible to suit the successful applicant</w:t>
      </w:r>
      <w:r w:rsidR="003D4080" w:rsidRPr="00AD56E5">
        <w:rPr>
          <w:rFonts w:ascii="Arial" w:hAnsi="Arial" w:cs="Arial"/>
        </w:rPr>
        <w:t>.</w:t>
      </w:r>
    </w:p>
    <w:sectPr w:rsidR="003D680F" w:rsidRPr="00AD56E5">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06631" w14:textId="77777777" w:rsidR="00AD56E5" w:rsidRDefault="00AD56E5" w:rsidP="00AD56E5">
      <w:pPr>
        <w:spacing w:after="0" w:line="240" w:lineRule="auto"/>
      </w:pPr>
      <w:r>
        <w:separator/>
      </w:r>
    </w:p>
  </w:endnote>
  <w:endnote w:type="continuationSeparator" w:id="0">
    <w:p w14:paraId="7621A156" w14:textId="77777777" w:rsidR="00AD56E5" w:rsidRDefault="00AD56E5" w:rsidP="00AD5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C1CF4" w14:textId="77777777" w:rsidR="00AD56E5" w:rsidRPr="00AD56E5" w:rsidRDefault="00AD56E5">
    <w:pPr>
      <w:pStyle w:val="Footer"/>
      <w:rPr>
        <w:rFonts w:ascii="Arial" w:hAnsi="Arial" w:cs="Arial"/>
        <w:lang w:val="en-US"/>
      </w:rPr>
    </w:pPr>
    <w:r w:rsidRPr="00AD56E5">
      <w:rPr>
        <w:rFonts w:ascii="Arial" w:hAnsi="Arial" w:cs="Arial"/>
        <w:lang w:val="en-US"/>
      </w:rPr>
      <w:t>S/Management Folders/Personnel/Recruitment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4CE30" w14:textId="77777777" w:rsidR="00AD56E5" w:rsidRDefault="00AD56E5" w:rsidP="00AD56E5">
      <w:pPr>
        <w:spacing w:after="0" w:line="240" w:lineRule="auto"/>
      </w:pPr>
      <w:r>
        <w:separator/>
      </w:r>
    </w:p>
  </w:footnote>
  <w:footnote w:type="continuationSeparator" w:id="0">
    <w:p w14:paraId="1C0FD646" w14:textId="77777777" w:rsidR="00AD56E5" w:rsidRDefault="00AD56E5" w:rsidP="00AD56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ED28A" w14:textId="77777777" w:rsidR="00AD56E5" w:rsidRPr="00AD56E5" w:rsidRDefault="00AD56E5">
    <w:pPr>
      <w:pStyle w:val="Header"/>
      <w:rPr>
        <w:rFonts w:ascii="Arial" w:hAnsi="Arial" w:cs="Arial"/>
      </w:rPr>
    </w:pPr>
    <w:r w:rsidRPr="00AD56E5">
      <w:rPr>
        <w:rFonts w:ascii="Arial" w:hAnsi="Arial" w:cs="Arial"/>
      </w:rPr>
      <w:tab/>
    </w:r>
    <w:r w:rsidRPr="00AD56E5">
      <w:rPr>
        <w:rFonts w:ascii="Arial" w:hAnsi="Arial" w:cs="Arial"/>
      </w:rPr>
      <w:tab/>
    </w:r>
    <w:r w:rsidRPr="00AD56E5">
      <w:rPr>
        <w:rFonts w:ascii="Arial" w:hAnsi="Arial" w:cs="Arial"/>
        <w:noProof/>
        <w:lang w:eastAsia="en-GB"/>
      </w:rPr>
      <w:drawing>
        <wp:inline distT="0" distB="0" distL="0" distR="0" wp14:anchorId="5EE6C725" wp14:editId="5672B154">
          <wp:extent cx="918155" cy="335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JC Logo.jpg"/>
                  <pic:cNvPicPr/>
                </pic:nvPicPr>
                <pic:blipFill>
                  <a:blip r:embed="rId1">
                    <a:extLst>
                      <a:ext uri="{28A0092B-C50C-407E-A947-70E740481C1C}">
                        <a14:useLocalDpi xmlns:a14="http://schemas.microsoft.com/office/drawing/2010/main" val="0"/>
                      </a:ext>
                    </a:extLst>
                  </a:blip>
                  <a:stretch>
                    <a:fillRect/>
                  </a:stretch>
                </pic:blipFill>
                <pic:spPr>
                  <a:xfrm>
                    <a:off x="0" y="0"/>
                    <a:ext cx="933404" cy="3408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3AA4"/>
    <w:multiLevelType w:val="hybridMultilevel"/>
    <w:tmpl w:val="CA546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8D4B16"/>
    <w:multiLevelType w:val="hybridMultilevel"/>
    <w:tmpl w:val="797E7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D56DDE"/>
    <w:multiLevelType w:val="hybridMultilevel"/>
    <w:tmpl w:val="5FE42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C1038D"/>
    <w:multiLevelType w:val="hybridMultilevel"/>
    <w:tmpl w:val="DCE61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59720941">
    <w:abstractNumId w:val="3"/>
  </w:num>
  <w:num w:numId="2" w16cid:durableId="1896575291">
    <w:abstractNumId w:val="0"/>
  </w:num>
  <w:num w:numId="3" w16cid:durableId="747535522">
    <w:abstractNumId w:val="2"/>
  </w:num>
  <w:num w:numId="4" w16cid:durableId="6515677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A87"/>
    <w:rsid w:val="00040571"/>
    <w:rsid w:val="00091044"/>
    <w:rsid w:val="000C3D12"/>
    <w:rsid w:val="00133A02"/>
    <w:rsid w:val="001463E2"/>
    <w:rsid w:val="00193C60"/>
    <w:rsid w:val="00197A0D"/>
    <w:rsid w:val="001B5769"/>
    <w:rsid w:val="00250435"/>
    <w:rsid w:val="00253678"/>
    <w:rsid w:val="00285FBD"/>
    <w:rsid w:val="002C484F"/>
    <w:rsid w:val="002D180F"/>
    <w:rsid w:val="002D5790"/>
    <w:rsid w:val="0036471A"/>
    <w:rsid w:val="00373C2C"/>
    <w:rsid w:val="003A3D73"/>
    <w:rsid w:val="003C010B"/>
    <w:rsid w:val="003D4080"/>
    <w:rsid w:val="003D680F"/>
    <w:rsid w:val="003D6D5D"/>
    <w:rsid w:val="003E0D71"/>
    <w:rsid w:val="003F7422"/>
    <w:rsid w:val="00406A87"/>
    <w:rsid w:val="00445424"/>
    <w:rsid w:val="004619D4"/>
    <w:rsid w:val="0046609F"/>
    <w:rsid w:val="0046656F"/>
    <w:rsid w:val="004818B0"/>
    <w:rsid w:val="004B0899"/>
    <w:rsid w:val="00511ADB"/>
    <w:rsid w:val="00552689"/>
    <w:rsid w:val="005625FA"/>
    <w:rsid w:val="00570C68"/>
    <w:rsid w:val="0059392D"/>
    <w:rsid w:val="005C5254"/>
    <w:rsid w:val="005C558A"/>
    <w:rsid w:val="005E5273"/>
    <w:rsid w:val="00607516"/>
    <w:rsid w:val="00723CA1"/>
    <w:rsid w:val="00795F12"/>
    <w:rsid w:val="0079695E"/>
    <w:rsid w:val="007972FC"/>
    <w:rsid w:val="007F0A7C"/>
    <w:rsid w:val="007F2E4F"/>
    <w:rsid w:val="00820EF5"/>
    <w:rsid w:val="00822097"/>
    <w:rsid w:val="008229DF"/>
    <w:rsid w:val="008A277B"/>
    <w:rsid w:val="008B17B4"/>
    <w:rsid w:val="008D11A8"/>
    <w:rsid w:val="00906B4A"/>
    <w:rsid w:val="009D2318"/>
    <w:rsid w:val="00A1521E"/>
    <w:rsid w:val="00AA38B5"/>
    <w:rsid w:val="00AD4C9E"/>
    <w:rsid w:val="00AD56E5"/>
    <w:rsid w:val="00BA4B95"/>
    <w:rsid w:val="00BB02FD"/>
    <w:rsid w:val="00BC736E"/>
    <w:rsid w:val="00BE110F"/>
    <w:rsid w:val="00BE7B7D"/>
    <w:rsid w:val="00BF23E1"/>
    <w:rsid w:val="00BF37DD"/>
    <w:rsid w:val="00C53319"/>
    <w:rsid w:val="00CD32BA"/>
    <w:rsid w:val="00D741CA"/>
    <w:rsid w:val="00D82373"/>
    <w:rsid w:val="00D93E63"/>
    <w:rsid w:val="00D9637D"/>
    <w:rsid w:val="00E31FE8"/>
    <w:rsid w:val="00E51518"/>
    <w:rsid w:val="00E60379"/>
    <w:rsid w:val="00E64194"/>
    <w:rsid w:val="00EF292A"/>
    <w:rsid w:val="00F20B0C"/>
    <w:rsid w:val="00F26F3F"/>
    <w:rsid w:val="00F86D5A"/>
    <w:rsid w:val="00F87F1F"/>
    <w:rsid w:val="00FA796D"/>
    <w:rsid w:val="00FE0AFD"/>
    <w:rsid w:val="00FE6C4C"/>
    <w:rsid w:val="00FF4C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797E7E0"/>
  <w15:chartTrackingRefBased/>
  <w15:docId w15:val="{0C8480E4-1782-448A-8D5F-8B7F16917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5FBD"/>
    <w:rPr>
      <w:color w:val="0563C1" w:themeColor="hyperlink"/>
      <w:u w:val="single"/>
    </w:rPr>
  </w:style>
  <w:style w:type="character" w:customStyle="1" w:styleId="UnresolvedMention1">
    <w:name w:val="Unresolved Mention1"/>
    <w:basedOn w:val="DefaultParagraphFont"/>
    <w:uiPriority w:val="99"/>
    <w:semiHidden/>
    <w:unhideWhenUsed/>
    <w:rsid w:val="00285FBD"/>
    <w:rPr>
      <w:color w:val="605E5C"/>
      <w:shd w:val="clear" w:color="auto" w:fill="E1DFDD"/>
    </w:rPr>
  </w:style>
  <w:style w:type="paragraph" w:styleId="BalloonText">
    <w:name w:val="Balloon Text"/>
    <w:basedOn w:val="Normal"/>
    <w:link w:val="BalloonTextChar"/>
    <w:uiPriority w:val="99"/>
    <w:semiHidden/>
    <w:unhideWhenUsed/>
    <w:rsid w:val="00795F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F12"/>
    <w:rPr>
      <w:rFonts w:ascii="Segoe UI" w:hAnsi="Segoe UI" w:cs="Segoe UI"/>
      <w:sz w:val="18"/>
      <w:szCs w:val="18"/>
    </w:rPr>
  </w:style>
  <w:style w:type="paragraph" w:styleId="ListParagraph">
    <w:name w:val="List Paragraph"/>
    <w:basedOn w:val="Normal"/>
    <w:uiPriority w:val="34"/>
    <w:qFormat/>
    <w:rsid w:val="001B5769"/>
    <w:pPr>
      <w:ind w:left="720"/>
      <w:contextualSpacing/>
    </w:pPr>
  </w:style>
  <w:style w:type="paragraph" w:styleId="Header">
    <w:name w:val="header"/>
    <w:basedOn w:val="Normal"/>
    <w:link w:val="HeaderChar"/>
    <w:uiPriority w:val="99"/>
    <w:unhideWhenUsed/>
    <w:rsid w:val="00AD56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56E5"/>
  </w:style>
  <w:style w:type="paragraph" w:styleId="Footer">
    <w:name w:val="footer"/>
    <w:basedOn w:val="Normal"/>
    <w:link w:val="FooterChar"/>
    <w:uiPriority w:val="99"/>
    <w:unhideWhenUsed/>
    <w:rsid w:val="00AD56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5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919617">
      <w:bodyDiv w:val="1"/>
      <w:marLeft w:val="0"/>
      <w:marRight w:val="0"/>
      <w:marTop w:val="0"/>
      <w:marBottom w:val="0"/>
      <w:divBdr>
        <w:top w:val="none" w:sz="0" w:space="0" w:color="auto"/>
        <w:left w:val="none" w:sz="0" w:space="0" w:color="auto"/>
        <w:bottom w:val="none" w:sz="0" w:space="0" w:color="auto"/>
        <w:right w:val="none" w:sz="0" w:space="0" w:color="auto"/>
      </w:divBdr>
      <w:divsChild>
        <w:div w:id="1415544053">
          <w:marLeft w:val="0"/>
          <w:marRight w:val="0"/>
          <w:marTop w:val="0"/>
          <w:marBottom w:val="0"/>
          <w:divBdr>
            <w:top w:val="none" w:sz="0" w:space="0" w:color="auto"/>
            <w:left w:val="none" w:sz="0" w:space="0" w:color="auto"/>
            <w:bottom w:val="none" w:sz="0" w:space="0" w:color="auto"/>
            <w:right w:val="none" w:sz="0" w:space="0" w:color="auto"/>
          </w:divBdr>
          <w:divsChild>
            <w:div w:id="1579250728">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en.fanning@mjc-law.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B2C5B-75B5-4265-AED4-19536A295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Helen Fanning</cp:lastModifiedBy>
  <cp:revision>4</cp:revision>
  <dcterms:created xsi:type="dcterms:W3CDTF">2023-05-25T14:15:00Z</dcterms:created>
  <dcterms:modified xsi:type="dcterms:W3CDTF">2023-05-26T08:16:00Z</dcterms:modified>
</cp:coreProperties>
</file>