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ED18" w14:textId="14C9E637" w:rsidR="00BB0F62" w:rsidRPr="0022411C" w:rsidRDefault="00BB0F62" w:rsidP="00BB0F62">
      <w:pPr>
        <w:rPr>
          <w:rFonts w:cstheme="minorHAnsi"/>
          <w:b/>
          <w:bCs/>
        </w:rPr>
      </w:pPr>
      <w:r w:rsidRPr="0022411C">
        <w:rPr>
          <w:rFonts w:cstheme="minorHAnsi"/>
          <w:b/>
          <w:bCs/>
        </w:rPr>
        <w:t>PARALEGAL</w:t>
      </w:r>
    </w:p>
    <w:p w14:paraId="07946B89" w14:textId="1E48AE01" w:rsidR="008F19DF" w:rsidRPr="0022411C" w:rsidRDefault="008F19DF" w:rsidP="00BB0F62">
      <w:pPr>
        <w:rPr>
          <w:rFonts w:cstheme="minorHAnsi"/>
          <w:b/>
          <w:bCs/>
        </w:rPr>
      </w:pPr>
      <w:r w:rsidRPr="0022411C">
        <w:rPr>
          <w:rFonts w:cstheme="minorHAnsi"/>
          <w:b/>
          <w:bCs/>
        </w:rPr>
        <w:t xml:space="preserve">(Housing, Fire safety, Civil </w:t>
      </w:r>
      <w:r w:rsidR="00D51B4E" w:rsidRPr="0022411C">
        <w:rPr>
          <w:rFonts w:cstheme="minorHAnsi"/>
          <w:b/>
          <w:bCs/>
        </w:rPr>
        <w:t>l</w:t>
      </w:r>
      <w:r w:rsidRPr="0022411C">
        <w:rPr>
          <w:rFonts w:cstheme="minorHAnsi"/>
          <w:b/>
          <w:bCs/>
        </w:rPr>
        <w:t>itigation</w:t>
      </w:r>
      <w:r w:rsidR="005609F9" w:rsidRPr="0022411C">
        <w:rPr>
          <w:rFonts w:cstheme="minorHAnsi"/>
          <w:b/>
          <w:bCs/>
        </w:rPr>
        <w:t xml:space="preserve"> in relation to Grenfell Tower </w:t>
      </w:r>
      <w:r w:rsidR="00D51B4E" w:rsidRPr="0022411C">
        <w:rPr>
          <w:rFonts w:cstheme="minorHAnsi"/>
          <w:b/>
          <w:bCs/>
        </w:rPr>
        <w:t>tragedy)</w:t>
      </w:r>
      <w:r w:rsidR="005609F9" w:rsidRPr="0022411C">
        <w:rPr>
          <w:rFonts w:cstheme="minorHAnsi"/>
          <w:b/>
          <w:bCs/>
        </w:rPr>
        <w:t xml:space="preserve"> </w:t>
      </w:r>
    </w:p>
    <w:p w14:paraId="3676D688" w14:textId="57508AC4" w:rsidR="00BB0F62" w:rsidRPr="0022411C" w:rsidRDefault="00BB0F62" w:rsidP="00BB0F62">
      <w:pPr>
        <w:rPr>
          <w:rFonts w:cstheme="minorHAnsi"/>
          <w:b/>
          <w:bCs/>
        </w:rPr>
      </w:pPr>
      <w:r w:rsidRPr="0022411C">
        <w:rPr>
          <w:rFonts w:cstheme="minorHAnsi"/>
          <w:b/>
          <w:bCs/>
        </w:rPr>
        <w:t xml:space="preserve">Competitive rates.  </w:t>
      </w:r>
    </w:p>
    <w:p w14:paraId="0810ED43" w14:textId="77777777" w:rsidR="00BB0F62" w:rsidRPr="0022411C" w:rsidRDefault="00BB0F62" w:rsidP="00BB0F62">
      <w:pPr>
        <w:rPr>
          <w:rFonts w:cstheme="minorHAnsi"/>
          <w:b/>
          <w:bCs/>
          <w:u w:val="single"/>
        </w:rPr>
      </w:pPr>
      <w:r w:rsidRPr="0022411C">
        <w:rPr>
          <w:rFonts w:cstheme="minorHAnsi"/>
          <w:b/>
          <w:bCs/>
          <w:u w:val="single"/>
        </w:rPr>
        <w:t>About Foster &amp; Foster Solicitors:</w:t>
      </w:r>
    </w:p>
    <w:p w14:paraId="0C6ACC41" w14:textId="03287F5A" w:rsidR="00BB0F62" w:rsidRPr="0022411C" w:rsidRDefault="00BB0F62" w:rsidP="00BB0F62">
      <w:pPr>
        <w:rPr>
          <w:rFonts w:cstheme="minorHAnsi"/>
          <w:shd w:val="clear" w:color="auto" w:fill="FFFFFF"/>
        </w:rPr>
      </w:pPr>
      <w:r w:rsidRPr="0022411C">
        <w:rPr>
          <w:rFonts w:cstheme="minorHAnsi"/>
          <w:shd w:val="clear" w:color="auto" w:fill="FFFFFF"/>
        </w:rPr>
        <w:t xml:space="preserve">We are a reputable London practice committed to helping and contributing to our community by achieving justice and results for our clients. We are committed to providing an excellent service to our clients and have taken on some </w:t>
      </w:r>
      <w:r w:rsidR="00A25A0B" w:rsidRPr="0022411C">
        <w:rPr>
          <w:rFonts w:cstheme="minorHAnsi"/>
          <w:shd w:val="clear" w:color="auto" w:fill="FFFFFF"/>
        </w:rPr>
        <w:t>ground</w:t>
      </w:r>
      <w:r w:rsidR="009A6672" w:rsidRPr="0022411C">
        <w:rPr>
          <w:rFonts w:cstheme="minorHAnsi"/>
          <w:shd w:val="clear" w:color="auto" w:fill="FFFFFF"/>
        </w:rPr>
        <w:t>-</w:t>
      </w:r>
      <w:r w:rsidR="00A25A0B" w:rsidRPr="0022411C">
        <w:rPr>
          <w:rFonts w:cstheme="minorHAnsi"/>
          <w:shd w:val="clear" w:color="auto" w:fill="FFFFFF"/>
        </w:rPr>
        <w:t>breaking</w:t>
      </w:r>
      <w:r w:rsidRPr="0022411C">
        <w:rPr>
          <w:rFonts w:cstheme="minorHAnsi"/>
          <w:shd w:val="clear" w:color="auto" w:fill="FFFFFF"/>
        </w:rPr>
        <w:t xml:space="preserve"> work. </w:t>
      </w:r>
    </w:p>
    <w:p w14:paraId="782A93D4" w14:textId="77777777" w:rsidR="00BB0F62" w:rsidRPr="0022411C" w:rsidRDefault="00BB0F62" w:rsidP="00BB0F62">
      <w:pPr>
        <w:rPr>
          <w:rFonts w:cstheme="minorHAnsi"/>
        </w:rPr>
      </w:pPr>
      <w:r w:rsidRPr="0022411C">
        <w:rPr>
          <w:rFonts w:cstheme="minorHAnsi"/>
        </w:rPr>
        <w:t xml:space="preserve">We are established in Housing, Community Care, Public Law, Debt, Fire Safety law, Grenfell Civil Litigation. </w:t>
      </w:r>
    </w:p>
    <w:p w14:paraId="14763164" w14:textId="2E589674" w:rsidR="00BB0F62" w:rsidRPr="0022411C" w:rsidRDefault="00BB0F62" w:rsidP="00BB0F62">
      <w:pPr>
        <w:rPr>
          <w:rFonts w:cstheme="minorHAnsi"/>
        </w:rPr>
      </w:pPr>
      <w:r w:rsidRPr="0022411C">
        <w:rPr>
          <w:rFonts w:cstheme="minorHAnsi"/>
        </w:rPr>
        <w:t>We are an expanding firm with innovative and progressive policies and practices</w:t>
      </w:r>
      <w:r w:rsidR="000650DE" w:rsidRPr="0022411C">
        <w:rPr>
          <w:rFonts w:cstheme="minorHAnsi"/>
        </w:rPr>
        <w:t>. We also work from offices in Farringdon,</w:t>
      </w:r>
      <w:r w:rsidR="00713E00" w:rsidRPr="0022411C">
        <w:rPr>
          <w:rFonts w:cstheme="minorHAnsi"/>
        </w:rPr>
        <w:t xml:space="preserve"> London</w:t>
      </w:r>
      <w:r w:rsidR="00D76CE0" w:rsidRPr="0022411C">
        <w:rPr>
          <w:rFonts w:cstheme="minorHAnsi"/>
        </w:rPr>
        <w:t>.</w:t>
      </w:r>
      <w:r w:rsidR="00713E00" w:rsidRPr="0022411C">
        <w:rPr>
          <w:rFonts w:cstheme="minorHAnsi"/>
        </w:rPr>
        <w:t xml:space="preserve"> </w:t>
      </w:r>
      <w:r w:rsidR="006E45A6" w:rsidRPr="0022411C">
        <w:rPr>
          <w:rFonts w:cstheme="minorHAnsi"/>
        </w:rPr>
        <w:t xml:space="preserve"> </w:t>
      </w:r>
    </w:p>
    <w:p w14:paraId="15518918" w14:textId="77777777" w:rsidR="00BB0F62" w:rsidRPr="0022411C" w:rsidRDefault="00BB0F62" w:rsidP="00BB0F62">
      <w:pPr>
        <w:rPr>
          <w:rFonts w:cstheme="minorHAnsi"/>
          <w:b/>
          <w:bCs/>
        </w:rPr>
      </w:pPr>
      <w:r w:rsidRPr="0022411C">
        <w:rPr>
          <w:rFonts w:cstheme="minorHAnsi"/>
          <w:b/>
          <w:bCs/>
        </w:rPr>
        <w:t xml:space="preserve">Grenfell Tower Inquiry: Survivors Speak. </w:t>
      </w:r>
    </w:p>
    <w:p w14:paraId="7405274C" w14:textId="77777777" w:rsidR="00BB0F62" w:rsidRPr="0022411C" w:rsidRDefault="000C4BAB" w:rsidP="00BB0F62">
      <w:pPr>
        <w:rPr>
          <w:rFonts w:cstheme="minorHAnsi"/>
        </w:rPr>
      </w:pPr>
      <w:hyperlink r:id="rId7" w:history="1">
        <w:r w:rsidR="00BB0F62" w:rsidRPr="0022411C">
          <w:rPr>
            <w:rStyle w:val="Hyperlink"/>
            <w:rFonts w:cstheme="minorHAnsi"/>
          </w:rPr>
          <w:t>https://www.fosterlaw.co.uk/?wix-vod-video-id=32abcf9c45a14704ad38c2aa8701f8f5&amp;wix-vod-comp-id=comp-kx3m3dvo</w:t>
        </w:r>
      </w:hyperlink>
    </w:p>
    <w:p w14:paraId="04C176B0" w14:textId="77777777" w:rsidR="00BB0F62" w:rsidRPr="0022411C" w:rsidRDefault="00BB0F62" w:rsidP="00BB0F62">
      <w:pPr>
        <w:rPr>
          <w:rFonts w:cstheme="minorHAnsi"/>
          <w:b/>
          <w:bCs/>
        </w:rPr>
      </w:pPr>
      <w:r w:rsidRPr="0022411C">
        <w:rPr>
          <w:rFonts w:cstheme="minorHAnsi"/>
          <w:b/>
          <w:bCs/>
        </w:rPr>
        <w:t xml:space="preserve">David Foster: Housing Lawyer from Foster &amp; Foster talks to RT about Grenfell and Legal Aid Cuts. </w:t>
      </w:r>
    </w:p>
    <w:p w14:paraId="0CF2FCF5" w14:textId="77777777" w:rsidR="00BB0F62" w:rsidRPr="0022411C" w:rsidRDefault="000C4BAB" w:rsidP="00BB0F62">
      <w:pPr>
        <w:rPr>
          <w:rStyle w:val="Hyperlink"/>
          <w:rFonts w:cstheme="minorHAnsi"/>
        </w:rPr>
      </w:pPr>
      <w:hyperlink r:id="rId8" w:history="1">
        <w:r w:rsidR="00BB0F62" w:rsidRPr="0022411C">
          <w:rPr>
            <w:rStyle w:val="Hyperlink"/>
            <w:rFonts w:cstheme="minorHAnsi"/>
          </w:rPr>
          <w:t>https://www.fosterlaw.co.uk/?wix-vod-video-id=a7791316bed0419cab21018adb85be68&amp;wix-vod-comp-id=comp-kx3m3dvo</w:t>
        </w:r>
      </w:hyperlink>
    </w:p>
    <w:p w14:paraId="60DEED43" w14:textId="045186FF" w:rsidR="00BB0F62" w:rsidRPr="0022411C" w:rsidRDefault="00BB0F62" w:rsidP="00BB0F62">
      <w:pPr>
        <w:rPr>
          <w:rStyle w:val="Hyperlink"/>
          <w:rFonts w:cstheme="minorHAnsi"/>
          <w:b/>
          <w:bCs/>
        </w:rPr>
      </w:pPr>
      <w:r w:rsidRPr="0022411C">
        <w:rPr>
          <w:rStyle w:val="Hyperlink"/>
          <w:rFonts w:cstheme="minorHAnsi"/>
          <w:b/>
          <w:bCs/>
          <w:color w:val="auto"/>
          <w:u w:val="none"/>
        </w:rPr>
        <w:t>Jhangir Mahmood on ITV news</w:t>
      </w:r>
    </w:p>
    <w:p w14:paraId="63410E43" w14:textId="77777777" w:rsidR="00BB0F62" w:rsidRPr="0022411C" w:rsidRDefault="000C4BAB" w:rsidP="00BB0F62">
      <w:pPr>
        <w:rPr>
          <w:rStyle w:val="Hyperlink"/>
          <w:rFonts w:cstheme="minorHAnsi"/>
        </w:rPr>
      </w:pPr>
      <w:hyperlink r:id="rId9" w:history="1">
        <w:r w:rsidR="00BB0F62" w:rsidRPr="0022411C">
          <w:rPr>
            <w:rStyle w:val="Hyperlink"/>
            <w:rFonts w:cstheme="minorHAnsi"/>
          </w:rPr>
          <w:t>https://www.fosterlaw.co.uk/?wix-vod-video-id=867b8f52e9e2443d920059a537658b3e&amp;wix-vod-comp-id=comp-kx3m3dvo</w:t>
        </w:r>
      </w:hyperlink>
    </w:p>
    <w:p w14:paraId="49C89251" w14:textId="77777777" w:rsidR="00BB0F62" w:rsidRPr="0022411C" w:rsidRDefault="00BB0F62" w:rsidP="00B967E4">
      <w:pPr>
        <w:spacing w:after="0" w:line="240" w:lineRule="auto"/>
        <w:rPr>
          <w:rFonts w:eastAsia="Calibri" w:cstheme="minorHAnsi"/>
          <w:b/>
          <w:bCs/>
        </w:rPr>
      </w:pPr>
    </w:p>
    <w:p w14:paraId="1A08E15A" w14:textId="7AD0CB07" w:rsidR="00BB0F62" w:rsidRPr="0022411C" w:rsidRDefault="00BB0F62" w:rsidP="00B967E4">
      <w:pPr>
        <w:spacing w:after="0" w:line="240" w:lineRule="auto"/>
        <w:rPr>
          <w:rFonts w:eastAsia="Calibri" w:cstheme="minorHAnsi"/>
          <w:b/>
          <w:bCs/>
          <w:u w:val="single"/>
        </w:rPr>
      </w:pPr>
      <w:r w:rsidRPr="0022411C">
        <w:rPr>
          <w:rFonts w:eastAsia="Calibri" w:cstheme="minorHAnsi"/>
          <w:b/>
          <w:bCs/>
          <w:u w:val="single"/>
        </w:rPr>
        <w:t>About the role</w:t>
      </w:r>
    </w:p>
    <w:p w14:paraId="40660B56" w14:textId="77777777" w:rsidR="00B967E4" w:rsidRPr="0022411C" w:rsidRDefault="00B967E4" w:rsidP="00B967E4">
      <w:pPr>
        <w:spacing w:after="0" w:line="240" w:lineRule="auto"/>
        <w:rPr>
          <w:rFonts w:eastAsia="Calibri" w:cstheme="minorHAnsi"/>
          <w:b/>
          <w:bCs/>
        </w:rPr>
      </w:pPr>
    </w:p>
    <w:p w14:paraId="1C80467F" w14:textId="77777777" w:rsidR="00A1092C" w:rsidRPr="0022411C" w:rsidRDefault="00B967E4" w:rsidP="00A1092C">
      <w:pPr>
        <w:spacing w:after="0" w:line="240" w:lineRule="auto"/>
        <w:rPr>
          <w:rFonts w:cstheme="minorHAnsi"/>
          <w:b/>
          <w:bCs/>
        </w:rPr>
      </w:pPr>
      <w:r w:rsidRPr="0022411C">
        <w:rPr>
          <w:rFonts w:eastAsia="Calibri" w:cstheme="minorHAnsi"/>
          <w:b/>
          <w:bCs/>
        </w:rPr>
        <w:t>Paralegal</w:t>
      </w:r>
      <w:r w:rsidR="00A1092C" w:rsidRPr="0022411C">
        <w:rPr>
          <w:rFonts w:eastAsia="Calibri" w:cstheme="minorHAnsi"/>
          <w:b/>
          <w:bCs/>
        </w:rPr>
        <w:t xml:space="preserve"> to work in the following areas of </w:t>
      </w:r>
      <w:r w:rsidR="00FC529F" w:rsidRPr="0022411C">
        <w:rPr>
          <w:rFonts w:cstheme="minorHAnsi"/>
          <w:b/>
          <w:bCs/>
        </w:rPr>
        <w:t>Housing, Fire safety</w:t>
      </w:r>
      <w:r w:rsidR="00A1092C" w:rsidRPr="0022411C">
        <w:rPr>
          <w:rFonts w:cstheme="minorHAnsi"/>
          <w:b/>
          <w:bCs/>
        </w:rPr>
        <w:t xml:space="preserve"> and </w:t>
      </w:r>
      <w:r w:rsidR="00FC529F" w:rsidRPr="0022411C">
        <w:rPr>
          <w:rFonts w:cstheme="minorHAnsi"/>
          <w:b/>
          <w:bCs/>
        </w:rPr>
        <w:t xml:space="preserve">Civil litigation in relation to Grenfell Tower tragedy) </w:t>
      </w:r>
    </w:p>
    <w:p w14:paraId="7BE8E5A6" w14:textId="77777777" w:rsidR="00A1092C" w:rsidRPr="0022411C" w:rsidRDefault="00A1092C" w:rsidP="00A1092C">
      <w:pPr>
        <w:spacing w:after="0" w:line="240" w:lineRule="auto"/>
        <w:rPr>
          <w:rFonts w:cstheme="minorHAnsi"/>
          <w:b/>
          <w:bCs/>
        </w:rPr>
      </w:pPr>
    </w:p>
    <w:p w14:paraId="645D8134" w14:textId="30BF11CF" w:rsidR="00B967E4" w:rsidRPr="0022411C" w:rsidRDefault="00B967E4" w:rsidP="00B967E4">
      <w:pPr>
        <w:spacing w:after="0" w:line="240" w:lineRule="auto"/>
        <w:rPr>
          <w:rFonts w:eastAsia="Calibri" w:cstheme="minorHAnsi"/>
        </w:rPr>
      </w:pPr>
      <w:r w:rsidRPr="0022411C">
        <w:rPr>
          <w:rFonts w:eastAsia="Calibri" w:cstheme="minorHAnsi"/>
        </w:rPr>
        <w:t>The successful applicant will have proven experience in providing housing advice and representation under an LAA contract. S/he will have sound knowledge of housing law, including homelessness, possession, and disrepair, and will have experience representing clients in possession proceeding</w:t>
      </w:r>
      <w:r w:rsidR="00AC317F" w:rsidRPr="0022411C">
        <w:rPr>
          <w:rFonts w:eastAsia="Calibri" w:cstheme="minorHAnsi"/>
        </w:rPr>
        <w:t>s.</w:t>
      </w:r>
    </w:p>
    <w:p w14:paraId="7232A146" w14:textId="77777777" w:rsidR="00B967E4" w:rsidRPr="0022411C" w:rsidRDefault="00B967E4" w:rsidP="00B967E4">
      <w:pPr>
        <w:spacing w:after="0" w:line="240" w:lineRule="auto"/>
        <w:rPr>
          <w:rFonts w:eastAsia="Calibri" w:cstheme="minorHAnsi"/>
        </w:rPr>
      </w:pPr>
    </w:p>
    <w:p w14:paraId="72588D91" w14:textId="454972D4" w:rsidR="00191949" w:rsidRPr="0022411C" w:rsidRDefault="00B967E4" w:rsidP="0042735E">
      <w:pPr>
        <w:rPr>
          <w:rFonts w:cstheme="minorHAnsi"/>
          <w:b/>
          <w:bCs/>
        </w:rPr>
      </w:pPr>
      <w:r w:rsidRPr="0022411C">
        <w:rPr>
          <w:rFonts w:cstheme="minorHAnsi"/>
          <w:b/>
          <w:bCs/>
        </w:rPr>
        <w:t>Successful candidates must have knowledge o</w:t>
      </w:r>
      <w:r w:rsidR="00A1092C" w:rsidRPr="0022411C">
        <w:rPr>
          <w:rFonts w:cstheme="minorHAnsi"/>
          <w:b/>
          <w:bCs/>
        </w:rPr>
        <w:t xml:space="preserve">f conducting work in legal aid cases. </w:t>
      </w:r>
    </w:p>
    <w:p w14:paraId="0CE1EE00" w14:textId="77777777" w:rsidR="004B6DD9" w:rsidRPr="0022411C" w:rsidRDefault="00520027" w:rsidP="00341293">
      <w:pPr>
        <w:ind w:left="720" w:hanging="360"/>
        <w:rPr>
          <w:rFonts w:cstheme="minorHAnsi"/>
          <w:b/>
          <w:u w:val="single"/>
        </w:rPr>
      </w:pPr>
      <w:r w:rsidRPr="0022411C">
        <w:rPr>
          <w:rFonts w:cstheme="minorHAnsi"/>
          <w:b/>
          <w:u w:val="single"/>
        </w:rPr>
        <w:t>CORE TASKS</w:t>
      </w:r>
      <w:r w:rsidR="00C729EE" w:rsidRPr="0022411C">
        <w:rPr>
          <w:rFonts w:cstheme="minorHAnsi"/>
          <w:b/>
          <w:u w:val="single"/>
        </w:rPr>
        <w:t xml:space="preserve"> (not an exhaustive list)</w:t>
      </w:r>
      <w:r w:rsidRPr="0022411C">
        <w:rPr>
          <w:rFonts w:cstheme="minorHAnsi"/>
          <w:b/>
          <w:u w:val="single"/>
        </w:rPr>
        <w:t>:</w:t>
      </w:r>
      <w:r w:rsidR="004B6DD9" w:rsidRPr="0022411C">
        <w:rPr>
          <w:rFonts w:cstheme="minorHAnsi"/>
          <w:b/>
          <w:u w:val="single"/>
        </w:rPr>
        <w:t xml:space="preserve"> </w:t>
      </w:r>
    </w:p>
    <w:p w14:paraId="08D2CEE9" w14:textId="77777777" w:rsidR="00015DBD" w:rsidRPr="0022411C" w:rsidRDefault="00015DBD" w:rsidP="00015DBD">
      <w:pPr>
        <w:pStyle w:val="ListParagraph"/>
        <w:numPr>
          <w:ilvl w:val="0"/>
          <w:numId w:val="4"/>
        </w:numPr>
        <w:rPr>
          <w:rFonts w:cstheme="minorHAnsi"/>
        </w:rPr>
      </w:pPr>
      <w:r w:rsidRPr="0022411C">
        <w:rPr>
          <w:rFonts w:cstheme="minorHAnsi"/>
        </w:rPr>
        <w:t>Attending clients, taking instructions and preparing cases</w:t>
      </w:r>
    </w:p>
    <w:p w14:paraId="1850099E" w14:textId="12A8D8C9" w:rsidR="00BF1C22" w:rsidRPr="0022411C" w:rsidRDefault="005C1EBD" w:rsidP="00BF1C22">
      <w:pPr>
        <w:pStyle w:val="ListParagraph"/>
        <w:numPr>
          <w:ilvl w:val="0"/>
          <w:numId w:val="2"/>
        </w:numPr>
        <w:rPr>
          <w:rFonts w:cstheme="minorHAnsi"/>
        </w:rPr>
      </w:pPr>
      <w:r w:rsidRPr="0022411C">
        <w:rPr>
          <w:rFonts w:cstheme="minorHAnsi"/>
        </w:rPr>
        <w:t>Own</w:t>
      </w:r>
      <w:r w:rsidR="009220E4" w:rsidRPr="0022411C">
        <w:rPr>
          <w:rFonts w:cstheme="minorHAnsi"/>
        </w:rPr>
        <w:t xml:space="preserve"> case</w:t>
      </w:r>
      <w:r w:rsidR="00DE11DA" w:rsidRPr="0022411C">
        <w:rPr>
          <w:rFonts w:cstheme="minorHAnsi"/>
        </w:rPr>
        <w:t>work</w:t>
      </w:r>
      <w:r w:rsidR="009220E4" w:rsidRPr="0022411C">
        <w:rPr>
          <w:rFonts w:cstheme="minorHAnsi"/>
        </w:rPr>
        <w:t xml:space="preserve"> including dealing with a range of public and private housing cases including Homelessness; Disrepair; Eviction; Possession; Property Ownership Disputes; Succession for Tenants; Neighbourhood Problems matters as well as undertaking your own advocacy</w:t>
      </w:r>
    </w:p>
    <w:p w14:paraId="4A4E90D1" w14:textId="1BC7EC2F" w:rsidR="0001149C" w:rsidRPr="0022411C" w:rsidRDefault="0001149C" w:rsidP="0001149C">
      <w:pPr>
        <w:pStyle w:val="ListParagraph"/>
        <w:numPr>
          <w:ilvl w:val="0"/>
          <w:numId w:val="2"/>
        </w:numPr>
        <w:rPr>
          <w:rFonts w:cstheme="minorHAnsi"/>
        </w:rPr>
      </w:pPr>
      <w:r w:rsidRPr="0022411C">
        <w:rPr>
          <w:rFonts w:cstheme="minorHAnsi"/>
        </w:rPr>
        <w:t>Litigating on behalf of tenants against Housing Associations and Local Authorities</w:t>
      </w:r>
    </w:p>
    <w:p w14:paraId="37BE805D" w14:textId="45D70CBE" w:rsidR="00635947" w:rsidRPr="0022411C" w:rsidRDefault="00BA660E" w:rsidP="00015DBD">
      <w:pPr>
        <w:pStyle w:val="ListParagraph"/>
        <w:numPr>
          <w:ilvl w:val="0"/>
          <w:numId w:val="2"/>
        </w:numPr>
        <w:rPr>
          <w:rFonts w:cstheme="minorHAnsi"/>
        </w:rPr>
      </w:pPr>
      <w:r>
        <w:rPr>
          <w:rFonts w:cstheme="minorHAnsi"/>
        </w:rPr>
        <w:t>I</w:t>
      </w:r>
      <w:r w:rsidR="00835783" w:rsidRPr="0022411C">
        <w:rPr>
          <w:rFonts w:cstheme="minorHAnsi"/>
        </w:rPr>
        <w:t>nstructing counsel</w:t>
      </w:r>
      <w:r w:rsidR="00732866" w:rsidRPr="0022411C">
        <w:rPr>
          <w:rFonts w:cstheme="minorHAnsi"/>
        </w:rPr>
        <w:t xml:space="preserve"> and</w:t>
      </w:r>
      <w:r w:rsidR="00835783" w:rsidRPr="0022411C">
        <w:rPr>
          <w:rFonts w:cstheme="minorHAnsi"/>
        </w:rPr>
        <w:t xml:space="preserve"> attending court</w:t>
      </w:r>
    </w:p>
    <w:p w14:paraId="68DCE4BC" w14:textId="2AEFA24C" w:rsidR="00835783" w:rsidRPr="0022411C" w:rsidRDefault="00D3348E" w:rsidP="00015DBD">
      <w:pPr>
        <w:pStyle w:val="ListParagraph"/>
        <w:numPr>
          <w:ilvl w:val="0"/>
          <w:numId w:val="2"/>
        </w:numPr>
        <w:rPr>
          <w:rFonts w:cstheme="minorHAnsi"/>
        </w:rPr>
      </w:pPr>
      <w:r w:rsidRPr="0022411C">
        <w:rPr>
          <w:rFonts w:cstheme="minorHAnsi"/>
        </w:rPr>
        <w:t>D</w:t>
      </w:r>
      <w:r w:rsidR="00835783" w:rsidRPr="0022411C">
        <w:rPr>
          <w:rFonts w:cstheme="minorHAnsi"/>
        </w:rPr>
        <w:t>rafting correspondence and documents</w:t>
      </w:r>
    </w:p>
    <w:p w14:paraId="13BBE435" w14:textId="7706622A" w:rsidR="00896336" w:rsidRPr="0022411C" w:rsidRDefault="00896336" w:rsidP="00896336">
      <w:pPr>
        <w:pStyle w:val="ListParagraph"/>
        <w:numPr>
          <w:ilvl w:val="0"/>
          <w:numId w:val="2"/>
        </w:numPr>
        <w:rPr>
          <w:rFonts w:cstheme="minorHAnsi"/>
        </w:rPr>
      </w:pPr>
      <w:r w:rsidRPr="0022411C">
        <w:rPr>
          <w:rFonts w:cstheme="minorHAnsi"/>
        </w:rPr>
        <w:t>Manage own work billing</w:t>
      </w:r>
      <w:r w:rsidR="00634873" w:rsidRPr="0022411C">
        <w:rPr>
          <w:rFonts w:cstheme="minorHAnsi"/>
        </w:rPr>
        <w:t xml:space="preserve"> on Leap</w:t>
      </w:r>
      <w:r w:rsidR="009220E4" w:rsidRPr="0022411C">
        <w:rPr>
          <w:rFonts w:cstheme="minorHAnsi"/>
        </w:rPr>
        <w:t xml:space="preserve"> and maintaining accurate time costing procedures</w:t>
      </w:r>
    </w:p>
    <w:p w14:paraId="797A493D" w14:textId="416483F1" w:rsidR="00625132" w:rsidRPr="0022411C" w:rsidRDefault="00015DBD" w:rsidP="00625132">
      <w:pPr>
        <w:pStyle w:val="ListParagraph"/>
        <w:numPr>
          <w:ilvl w:val="0"/>
          <w:numId w:val="2"/>
        </w:numPr>
        <w:rPr>
          <w:rFonts w:cstheme="minorHAnsi"/>
        </w:rPr>
      </w:pPr>
      <w:bookmarkStart w:id="0" w:name="_Hlk531620040"/>
      <w:r w:rsidRPr="0022411C">
        <w:rPr>
          <w:rFonts w:cstheme="minorHAnsi"/>
        </w:rPr>
        <w:lastRenderedPageBreak/>
        <w:t>Assisting in other p</w:t>
      </w:r>
      <w:r w:rsidR="00A142E7" w:rsidRPr="0022411C">
        <w:rPr>
          <w:rFonts w:cstheme="minorHAnsi"/>
        </w:rPr>
        <w:t xml:space="preserve">ractice </w:t>
      </w:r>
      <w:r w:rsidRPr="0022411C">
        <w:rPr>
          <w:rFonts w:cstheme="minorHAnsi"/>
        </w:rPr>
        <w:t>a</w:t>
      </w:r>
      <w:r w:rsidR="00A142E7" w:rsidRPr="0022411C">
        <w:rPr>
          <w:rFonts w:cstheme="minorHAnsi"/>
        </w:rPr>
        <w:t>rea, particularly in</w:t>
      </w:r>
      <w:r w:rsidR="009B3DCD" w:rsidRPr="0022411C">
        <w:rPr>
          <w:rFonts w:cstheme="minorHAnsi"/>
        </w:rPr>
        <w:t xml:space="preserve">, </w:t>
      </w:r>
      <w:r w:rsidR="004228C2" w:rsidRPr="0022411C">
        <w:rPr>
          <w:rFonts w:cstheme="minorHAnsi"/>
        </w:rPr>
        <w:t>C</w:t>
      </w:r>
      <w:r w:rsidR="00745E1B" w:rsidRPr="0022411C">
        <w:rPr>
          <w:rFonts w:cstheme="minorHAnsi"/>
        </w:rPr>
        <w:t>ommunity Care</w:t>
      </w:r>
      <w:r w:rsidR="000B1670" w:rsidRPr="0022411C">
        <w:rPr>
          <w:rFonts w:cstheme="minorHAnsi"/>
        </w:rPr>
        <w:t xml:space="preserve"> and Fire Safety Law</w:t>
      </w:r>
      <w:bookmarkEnd w:id="0"/>
    </w:p>
    <w:p w14:paraId="53E448D0" w14:textId="77777777" w:rsidR="00625132" w:rsidRPr="0022411C" w:rsidRDefault="00625132" w:rsidP="00625132">
      <w:pPr>
        <w:ind w:left="360"/>
        <w:rPr>
          <w:rFonts w:eastAsia="Calibri" w:cstheme="minorHAnsi"/>
          <w:b/>
          <w:bCs/>
        </w:rPr>
      </w:pPr>
    </w:p>
    <w:p w14:paraId="4DDBF1D3" w14:textId="29192D69" w:rsidR="00625132" w:rsidRPr="0022411C" w:rsidRDefault="00625132" w:rsidP="00625132">
      <w:pPr>
        <w:rPr>
          <w:rFonts w:cstheme="minorHAnsi"/>
          <w:b/>
          <w:bCs/>
        </w:rPr>
      </w:pPr>
      <w:r w:rsidRPr="0022411C">
        <w:rPr>
          <w:rFonts w:eastAsia="Calibri" w:cstheme="minorHAnsi"/>
          <w:b/>
          <w:bCs/>
        </w:rPr>
        <w:t xml:space="preserve">Please send your CVs to </w:t>
      </w:r>
      <w:hyperlink r:id="rId10" w:history="1">
        <w:r w:rsidRPr="0022411C">
          <w:rPr>
            <w:rFonts w:eastAsia="Calibri" w:cstheme="minorHAnsi"/>
            <w:b/>
            <w:bCs/>
            <w:color w:val="0563C1"/>
            <w:u w:val="single"/>
          </w:rPr>
          <w:t>ogo.chime@fosterlaw.co.uk</w:t>
        </w:r>
      </w:hyperlink>
    </w:p>
    <w:p w14:paraId="185830D5" w14:textId="183F4237" w:rsidR="00625132" w:rsidRPr="0022411C" w:rsidRDefault="00625132" w:rsidP="00625132">
      <w:pPr>
        <w:spacing w:after="0" w:line="240" w:lineRule="auto"/>
        <w:rPr>
          <w:rFonts w:eastAsia="Calibri" w:cstheme="minorHAnsi"/>
          <w:b/>
          <w:bCs/>
        </w:rPr>
      </w:pPr>
      <w:r w:rsidRPr="0022411C">
        <w:rPr>
          <w:rFonts w:eastAsia="Calibri" w:cstheme="minorHAnsi"/>
          <w:b/>
          <w:bCs/>
        </w:rPr>
        <w:t>For an informal discussion, please contact Ogo Chime on 020 8367 4003</w:t>
      </w:r>
    </w:p>
    <w:p w14:paraId="081113F8" w14:textId="3C38DDF0" w:rsidR="009319E9" w:rsidRPr="0022411C" w:rsidRDefault="009319E9" w:rsidP="00625132">
      <w:pPr>
        <w:rPr>
          <w:rFonts w:cstheme="minorHAnsi"/>
        </w:rPr>
      </w:pPr>
    </w:p>
    <w:p w14:paraId="6CA71AB3" w14:textId="61B82F0D" w:rsidR="00BC3D40" w:rsidRPr="0022411C" w:rsidRDefault="00BC3D40" w:rsidP="00625132">
      <w:pPr>
        <w:rPr>
          <w:rFonts w:cstheme="minorHAnsi"/>
        </w:rPr>
      </w:pPr>
    </w:p>
    <w:p w14:paraId="71F1E075" w14:textId="673CE76E" w:rsidR="00BC3D40" w:rsidRPr="0022411C" w:rsidRDefault="00BC3D40" w:rsidP="00625132">
      <w:pPr>
        <w:rPr>
          <w:rFonts w:cstheme="minorHAnsi"/>
        </w:rPr>
      </w:pPr>
    </w:p>
    <w:p w14:paraId="26875BC7" w14:textId="31D89B97" w:rsidR="00BC3D40" w:rsidRPr="0022411C" w:rsidRDefault="00BC3D40" w:rsidP="00625132">
      <w:pPr>
        <w:rPr>
          <w:rFonts w:cstheme="minorHAnsi"/>
        </w:rPr>
      </w:pPr>
    </w:p>
    <w:p w14:paraId="5DD5AF78" w14:textId="69B97099" w:rsidR="00BC3D40" w:rsidRPr="0022411C" w:rsidRDefault="00BC3D40" w:rsidP="00625132">
      <w:pPr>
        <w:rPr>
          <w:rFonts w:cstheme="minorHAnsi"/>
        </w:rPr>
      </w:pPr>
    </w:p>
    <w:p w14:paraId="6F5E23DE" w14:textId="1337BAFD" w:rsidR="00BC3D40" w:rsidRPr="0022411C" w:rsidRDefault="00BC3D40" w:rsidP="00BC3D40">
      <w:pPr>
        <w:rPr>
          <w:rFonts w:cstheme="minorHAnsi"/>
        </w:rPr>
      </w:pPr>
    </w:p>
    <w:sectPr w:rsidR="00BC3D40" w:rsidRPr="002241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0516" w14:textId="77777777" w:rsidR="000C4BAB" w:rsidRDefault="000C4BAB" w:rsidP="001A5B42">
      <w:pPr>
        <w:spacing w:after="0" w:line="240" w:lineRule="auto"/>
      </w:pPr>
      <w:r>
        <w:separator/>
      </w:r>
    </w:p>
  </w:endnote>
  <w:endnote w:type="continuationSeparator" w:id="0">
    <w:p w14:paraId="33EC370D" w14:textId="77777777" w:rsidR="000C4BAB" w:rsidRDefault="000C4BAB" w:rsidP="001A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CE9" w14:textId="77777777" w:rsidR="001A5B42" w:rsidRDefault="001A5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433B" w14:textId="77777777" w:rsidR="001A5B42" w:rsidRDefault="001A5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C646" w14:textId="77777777" w:rsidR="001A5B42" w:rsidRDefault="001A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DFF0" w14:textId="77777777" w:rsidR="000C4BAB" w:rsidRDefault="000C4BAB" w:rsidP="001A5B42">
      <w:pPr>
        <w:spacing w:after="0" w:line="240" w:lineRule="auto"/>
      </w:pPr>
      <w:r>
        <w:separator/>
      </w:r>
    </w:p>
  </w:footnote>
  <w:footnote w:type="continuationSeparator" w:id="0">
    <w:p w14:paraId="6BF716FA" w14:textId="77777777" w:rsidR="000C4BAB" w:rsidRDefault="000C4BAB" w:rsidP="001A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7DF4" w14:textId="77777777" w:rsidR="001A5B42" w:rsidRDefault="001A5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0251" w14:textId="77777777" w:rsidR="001A5B42" w:rsidRDefault="001A5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D37F" w14:textId="77777777" w:rsidR="001A5B42" w:rsidRDefault="001A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4B46"/>
    <w:multiLevelType w:val="multilevel"/>
    <w:tmpl w:val="078A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745BF"/>
    <w:multiLevelType w:val="multilevel"/>
    <w:tmpl w:val="078A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E7524"/>
    <w:multiLevelType w:val="hybridMultilevel"/>
    <w:tmpl w:val="C128B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311DC"/>
    <w:multiLevelType w:val="hybridMultilevel"/>
    <w:tmpl w:val="D05E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zIxMjI3NzY0NzFW0lEKTi0uzszPAymwqAUATSJ2AywAAAA="/>
  </w:docVars>
  <w:rsids>
    <w:rsidRoot w:val="00DF53AB"/>
    <w:rsid w:val="0001149C"/>
    <w:rsid w:val="00015DBD"/>
    <w:rsid w:val="00044FA7"/>
    <w:rsid w:val="000650DE"/>
    <w:rsid w:val="00084B99"/>
    <w:rsid w:val="000B1670"/>
    <w:rsid w:val="000C4BAB"/>
    <w:rsid w:val="0015552A"/>
    <w:rsid w:val="00191949"/>
    <w:rsid w:val="001A5B42"/>
    <w:rsid w:val="001B08C8"/>
    <w:rsid w:val="001B3E9C"/>
    <w:rsid w:val="001D493D"/>
    <w:rsid w:val="001F1402"/>
    <w:rsid w:val="00216C84"/>
    <w:rsid w:val="0022411C"/>
    <w:rsid w:val="00227D83"/>
    <w:rsid w:val="00266971"/>
    <w:rsid w:val="00273598"/>
    <w:rsid w:val="0029560F"/>
    <w:rsid w:val="0029624F"/>
    <w:rsid w:val="002A1773"/>
    <w:rsid w:val="00312BD8"/>
    <w:rsid w:val="00314065"/>
    <w:rsid w:val="003403CA"/>
    <w:rsid w:val="00341293"/>
    <w:rsid w:val="003B5C1C"/>
    <w:rsid w:val="003C7ADA"/>
    <w:rsid w:val="00403277"/>
    <w:rsid w:val="00404680"/>
    <w:rsid w:val="004228C2"/>
    <w:rsid w:val="0042735E"/>
    <w:rsid w:val="00433CEB"/>
    <w:rsid w:val="00486F05"/>
    <w:rsid w:val="004A42AA"/>
    <w:rsid w:val="004B6DD9"/>
    <w:rsid w:val="004E49FA"/>
    <w:rsid w:val="004F766D"/>
    <w:rsid w:val="00515BF6"/>
    <w:rsid w:val="00520027"/>
    <w:rsid w:val="005459AF"/>
    <w:rsid w:val="005609F9"/>
    <w:rsid w:val="005A26A1"/>
    <w:rsid w:val="005C1EBD"/>
    <w:rsid w:val="005C5C7D"/>
    <w:rsid w:val="005E15AF"/>
    <w:rsid w:val="00615198"/>
    <w:rsid w:val="006211E2"/>
    <w:rsid w:val="006228DE"/>
    <w:rsid w:val="00625132"/>
    <w:rsid w:val="00630F98"/>
    <w:rsid w:val="00634873"/>
    <w:rsid w:val="00635947"/>
    <w:rsid w:val="00637725"/>
    <w:rsid w:val="00690EDD"/>
    <w:rsid w:val="006B3B01"/>
    <w:rsid w:val="006E2949"/>
    <w:rsid w:val="006E45A6"/>
    <w:rsid w:val="00701852"/>
    <w:rsid w:val="00705766"/>
    <w:rsid w:val="00713E00"/>
    <w:rsid w:val="00732866"/>
    <w:rsid w:val="0073344D"/>
    <w:rsid w:val="00743464"/>
    <w:rsid w:val="00745E1B"/>
    <w:rsid w:val="007859CB"/>
    <w:rsid w:val="007A1CFA"/>
    <w:rsid w:val="007D4572"/>
    <w:rsid w:val="00802751"/>
    <w:rsid w:val="00813953"/>
    <w:rsid w:val="0081750C"/>
    <w:rsid w:val="00823C73"/>
    <w:rsid w:val="008337C0"/>
    <w:rsid w:val="00835783"/>
    <w:rsid w:val="00883524"/>
    <w:rsid w:val="00896336"/>
    <w:rsid w:val="008F19DF"/>
    <w:rsid w:val="008F7A98"/>
    <w:rsid w:val="009220E4"/>
    <w:rsid w:val="009245A4"/>
    <w:rsid w:val="009319E9"/>
    <w:rsid w:val="009625A4"/>
    <w:rsid w:val="009A1339"/>
    <w:rsid w:val="009A6672"/>
    <w:rsid w:val="009B3DCD"/>
    <w:rsid w:val="009E0902"/>
    <w:rsid w:val="009E231B"/>
    <w:rsid w:val="00A0740E"/>
    <w:rsid w:val="00A1092C"/>
    <w:rsid w:val="00A142E7"/>
    <w:rsid w:val="00A25A0B"/>
    <w:rsid w:val="00A333BD"/>
    <w:rsid w:val="00A8746A"/>
    <w:rsid w:val="00AA7113"/>
    <w:rsid w:val="00AC0C61"/>
    <w:rsid w:val="00AC317F"/>
    <w:rsid w:val="00AE7CA8"/>
    <w:rsid w:val="00B01913"/>
    <w:rsid w:val="00B35164"/>
    <w:rsid w:val="00B967E4"/>
    <w:rsid w:val="00BA3FED"/>
    <w:rsid w:val="00BA660E"/>
    <w:rsid w:val="00BB0F62"/>
    <w:rsid w:val="00BC3D40"/>
    <w:rsid w:val="00BE05AE"/>
    <w:rsid w:val="00BE1962"/>
    <w:rsid w:val="00BE2D3F"/>
    <w:rsid w:val="00BF1C22"/>
    <w:rsid w:val="00C522AD"/>
    <w:rsid w:val="00C631FE"/>
    <w:rsid w:val="00C65E4D"/>
    <w:rsid w:val="00C729EE"/>
    <w:rsid w:val="00C8425B"/>
    <w:rsid w:val="00C974AA"/>
    <w:rsid w:val="00CF2F34"/>
    <w:rsid w:val="00CF57F8"/>
    <w:rsid w:val="00D2600A"/>
    <w:rsid w:val="00D3031D"/>
    <w:rsid w:val="00D3348E"/>
    <w:rsid w:val="00D36F07"/>
    <w:rsid w:val="00D51B4E"/>
    <w:rsid w:val="00D541DF"/>
    <w:rsid w:val="00D76CE0"/>
    <w:rsid w:val="00DD79DF"/>
    <w:rsid w:val="00DE0490"/>
    <w:rsid w:val="00DE11DA"/>
    <w:rsid w:val="00DE655D"/>
    <w:rsid w:val="00DF2118"/>
    <w:rsid w:val="00DF53AB"/>
    <w:rsid w:val="00E52B82"/>
    <w:rsid w:val="00ED68B3"/>
    <w:rsid w:val="00F11DA2"/>
    <w:rsid w:val="00FA3CDC"/>
    <w:rsid w:val="00FC529F"/>
    <w:rsid w:val="00FF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A3D"/>
  <w15:chartTrackingRefBased/>
  <w15:docId w15:val="{9A89859E-8300-4443-944F-73B45040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93"/>
    <w:pPr>
      <w:ind w:left="720"/>
      <w:contextualSpacing/>
    </w:pPr>
  </w:style>
  <w:style w:type="paragraph" w:styleId="Header">
    <w:name w:val="header"/>
    <w:basedOn w:val="Normal"/>
    <w:link w:val="HeaderChar"/>
    <w:uiPriority w:val="99"/>
    <w:unhideWhenUsed/>
    <w:rsid w:val="001A5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B42"/>
  </w:style>
  <w:style w:type="paragraph" w:styleId="Footer">
    <w:name w:val="footer"/>
    <w:basedOn w:val="Normal"/>
    <w:link w:val="FooterChar"/>
    <w:uiPriority w:val="99"/>
    <w:unhideWhenUsed/>
    <w:rsid w:val="001A5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B42"/>
  </w:style>
  <w:style w:type="character" w:styleId="Hyperlink">
    <w:name w:val="Hyperlink"/>
    <w:basedOn w:val="DefaultParagraphFont"/>
    <w:uiPriority w:val="99"/>
    <w:unhideWhenUsed/>
    <w:rsid w:val="00BB0F62"/>
    <w:rPr>
      <w:color w:val="0563C1" w:themeColor="hyperlink"/>
      <w:u w:val="single"/>
    </w:rPr>
  </w:style>
  <w:style w:type="character" w:styleId="FollowedHyperlink">
    <w:name w:val="FollowedHyperlink"/>
    <w:basedOn w:val="DefaultParagraphFont"/>
    <w:uiPriority w:val="99"/>
    <w:semiHidden/>
    <w:unhideWhenUsed/>
    <w:rsid w:val="00BB0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law.co.uk/?wix-vod-video-id=a7791316bed0419cab21018adb85be68&amp;wix-vod-comp-id=comp-kx3m3dv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sterlaw.co.uk/?wix-vod-video-id=32abcf9c45a14704ad38c2aa8701f8f5&amp;wix-vod-comp-id=comp-kx3m3dv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go.chime@fosterlaw.co.uk" TargetMode="External"/><Relationship Id="rId4" Type="http://schemas.openxmlformats.org/officeDocument/2006/relationships/webSettings" Target="webSettings.xml"/><Relationship Id="rId9" Type="http://schemas.openxmlformats.org/officeDocument/2006/relationships/hyperlink" Target="https://www.fosterlaw.co.uk/?wix-vod-video-id=867b8f52e9e2443d920059a537658b3e&amp;wix-vod-comp-id=comp-kx3m3dv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 Chime</dc:creator>
  <cp:keywords/>
  <dc:description/>
  <cp:lastModifiedBy>Ogo Chime</cp:lastModifiedBy>
  <cp:revision>7</cp:revision>
  <cp:lastPrinted>2019-03-04T16:35:00Z</cp:lastPrinted>
  <dcterms:created xsi:type="dcterms:W3CDTF">2022-02-11T12:05:00Z</dcterms:created>
  <dcterms:modified xsi:type="dcterms:W3CDTF">2022-02-11T12:18:00Z</dcterms:modified>
</cp:coreProperties>
</file>