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EAD" w:rsidRDefault="00303EAD">
      <w:bookmarkStart w:id="0" w:name="_GoBack"/>
      <w:bookmarkEnd w:id="0"/>
    </w:p>
    <w:p w:rsidR="00303EAD" w:rsidRPr="00303EAD" w:rsidRDefault="00303EAD" w:rsidP="00303EAD">
      <w:pPr>
        <w:pStyle w:val="NormalWeb"/>
        <w:rPr>
          <w:rFonts w:ascii="Arial" w:hAnsi="Arial" w:cs="Arial"/>
          <w:iCs/>
        </w:rPr>
      </w:pPr>
      <w:r w:rsidRPr="00303EAD">
        <w:rPr>
          <w:rFonts w:ascii="Arial" w:hAnsi="Arial" w:cs="Arial"/>
          <w:iCs/>
        </w:rPr>
        <w:t xml:space="preserve">Sternberg Reed is an established firm, with over 40 </w:t>
      </w:r>
      <w:proofErr w:type="spellStart"/>
      <w:r w:rsidRPr="00303EAD">
        <w:rPr>
          <w:rFonts w:ascii="Arial" w:hAnsi="Arial" w:cs="Arial"/>
          <w:iCs/>
        </w:rPr>
        <w:t>years experience</w:t>
      </w:r>
      <w:proofErr w:type="spellEnd"/>
      <w:r w:rsidRPr="00303EAD">
        <w:rPr>
          <w:rFonts w:ascii="Arial" w:hAnsi="Arial" w:cs="Arial"/>
          <w:iCs/>
        </w:rPr>
        <w:t xml:space="preserve"> offering a wide range of legal services to both individuals and businesses. We are ranked in the Legal 500, Chambers and Partners and hold </w:t>
      </w:r>
      <w:proofErr w:type="spellStart"/>
      <w:r w:rsidRPr="00303EAD">
        <w:rPr>
          <w:rFonts w:ascii="Arial" w:hAnsi="Arial" w:cs="Arial"/>
          <w:iCs/>
        </w:rPr>
        <w:t>Lexcel</w:t>
      </w:r>
      <w:proofErr w:type="spellEnd"/>
      <w:r w:rsidRPr="00303EAD">
        <w:rPr>
          <w:rFonts w:ascii="Arial" w:hAnsi="Arial" w:cs="Arial"/>
          <w:iCs/>
        </w:rPr>
        <w:t xml:space="preserve"> accreditation. The firm has experienced steady expansion during this period and as part of the firms strategic plan, we are looking for new people to join the firm and be a part of our success.</w:t>
      </w:r>
    </w:p>
    <w:p w:rsidR="00303EAD" w:rsidRPr="00303EAD" w:rsidRDefault="00303EAD" w:rsidP="00303EAD">
      <w:pPr>
        <w:pStyle w:val="NormalWeb"/>
        <w:rPr>
          <w:rFonts w:ascii="Arial" w:hAnsi="Arial" w:cs="Arial"/>
          <w:iCs/>
        </w:rPr>
      </w:pPr>
      <w:r w:rsidRPr="00303EAD">
        <w:rPr>
          <w:rFonts w:ascii="Arial" w:hAnsi="Arial" w:cs="Arial"/>
          <w:iCs/>
        </w:rPr>
        <w:t xml:space="preserve">To maintain our excellent reputation, we are interested in hearing from people, who share our ambition and desire to deliver high quality services to our clients. </w:t>
      </w:r>
    </w:p>
    <w:p w:rsidR="00303EAD" w:rsidRPr="00303EAD" w:rsidRDefault="00303EAD" w:rsidP="00303EAD">
      <w:pPr>
        <w:pStyle w:val="NormalWeb"/>
        <w:rPr>
          <w:rFonts w:ascii="Arial" w:hAnsi="Arial" w:cs="Arial"/>
          <w:iCs/>
        </w:rPr>
      </w:pPr>
      <w:r w:rsidRPr="00303EAD">
        <w:rPr>
          <w:rFonts w:ascii="Arial" w:hAnsi="Arial" w:cs="Arial"/>
          <w:iCs/>
        </w:rPr>
        <w:t>We value our employees, and offer a full range of benefits including:</w:t>
      </w:r>
    </w:p>
    <w:p w:rsidR="00303EAD" w:rsidRPr="00303EAD" w:rsidRDefault="00303EAD" w:rsidP="00303EAD">
      <w:pPr>
        <w:numPr>
          <w:ilvl w:val="0"/>
          <w:numId w:val="1"/>
        </w:numPr>
        <w:spacing w:before="100" w:beforeAutospacing="1" w:after="100" w:afterAutospacing="1"/>
        <w:jc w:val="left"/>
        <w:rPr>
          <w:rFonts w:ascii="Arial" w:eastAsia="Times New Roman" w:hAnsi="Arial" w:cs="Arial"/>
          <w:iCs/>
          <w:sz w:val="22"/>
        </w:rPr>
      </w:pPr>
      <w:r w:rsidRPr="00303EAD">
        <w:rPr>
          <w:rFonts w:ascii="Arial" w:eastAsia="Times New Roman" w:hAnsi="Arial" w:cs="Arial"/>
          <w:iCs/>
          <w:sz w:val="22"/>
        </w:rPr>
        <w:t>Fee earners have the flexibility of home and office working</w:t>
      </w:r>
    </w:p>
    <w:p w:rsidR="00303EAD" w:rsidRPr="00303EAD" w:rsidRDefault="00303EAD" w:rsidP="00303EAD">
      <w:pPr>
        <w:numPr>
          <w:ilvl w:val="0"/>
          <w:numId w:val="1"/>
        </w:numPr>
        <w:spacing w:before="100" w:beforeAutospacing="1" w:after="100" w:afterAutospacing="1"/>
        <w:jc w:val="left"/>
        <w:rPr>
          <w:rFonts w:ascii="Arial" w:eastAsia="Times New Roman" w:hAnsi="Arial" w:cs="Arial"/>
          <w:iCs/>
          <w:sz w:val="22"/>
        </w:rPr>
      </w:pPr>
      <w:r w:rsidRPr="00303EAD">
        <w:rPr>
          <w:rFonts w:ascii="Arial" w:eastAsia="Times New Roman" w:hAnsi="Arial" w:cs="Arial"/>
          <w:iCs/>
          <w:sz w:val="22"/>
        </w:rPr>
        <w:t xml:space="preserve">Wonderful colleagues, with a real team ethos </w:t>
      </w:r>
    </w:p>
    <w:p w:rsidR="00303EAD" w:rsidRPr="00303EAD" w:rsidRDefault="00303EAD" w:rsidP="00303EAD">
      <w:pPr>
        <w:numPr>
          <w:ilvl w:val="0"/>
          <w:numId w:val="1"/>
        </w:numPr>
        <w:spacing w:before="100" w:beforeAutospacing="1" w:after="100" w:afterAutospacing="1"/>
        <w:jc w:val="left"/>
        <w:rPr>
          <w:rFonts w:ascii="Arial" w:eastAsia="Times New Roman" w:hAnsi="Arial" w:cs="Arial"/>
          <w:iCs/>
          <w:sz w:val="22"/>
        </w:rPr>
      </w:pPr>
      <w:r w:rsidRPr="00303EAD">
        <w:rPr>
          <w:rFonts w:ascii="Arial" w:eastAsia="Times New Roman" w:hAnsi="Arial" w:cs="Arial"/>
          <w:iCs/>
          <w:sz w:val="22"/>
        </w:rPr>
        <w:t>Exposure to the best quality work</w:t>
      </w:r>
    </w:p>
    <w:p w:rsidR="00303EAD" w:rsidRPr="00303EAD" w:rsidRDefault="00303EAD" w:rsidP="00303EAD">
      <w:pPr>
        <w:numPr>
          <w:ilvl w:val="0"/>
          <w:numId w:val="1"/>
        </w:numPr>
        <w:spacing w:before="100" w:beforeAutospacing="1" w:after="100" w:afterAutospacing="1"/>
        <w:jc w:val="left"/>
        <w:rPr>
          <w:rFonts w:ascii="Arial" w:eastAsia="Times New Roman" w:hAnsi="Arial" w:cs="Arial"/>
          <w:iCs/>
          <w:sz w:val="22"/>
        </w:rPr>
      </w:pPr>
      <w:r w:rsidRPr="00303EAD">
        <w:rPr>
          <w:rFonts w:ascii="Arial" w:eastAsia="Times New Roman" w:hAnsi="Arial" w:cs="Arial"/>
          <w:iCs/>
          <w:sz w:val="22"/>
        </w:rPr>
        <w:t xml:space="preserve">A Law Society award winning Development Programme, which provides structure for excellent career progression opportunities </w:t>
      </w:r>
    </w:p>
    <w:p w:rsidR="00303EAD" w:rsidRPr="00303EAD" w:rsidRDefault="00303EAD" w:rsidP="00303EAD">
      <w:pPr>
        <w:numPr>
          <w:ilvl w:val="0"/>
          <w:numId w:val="1"/>
        </w:numPr>
        <w:spacing w:before="100" w:beforeAutospacing="1" w:after="100" w:afterAutospacing="1"/>
        <w:jc w:val="left"/>
        <w:rPr>
          <w:rFonts w:ascii="Arial" w:eastAsia="Times New Roman" w:hAnsi="Arial" w:cs="Arial"/>
          <w:iCs/>
          <w:sz w:val="22"/>
        </w:rPr>
      </w:pPr>
      <w:r w:rsidRPr="00303EAD">
        <w:rPr>
          <w:rFonts w:ascii="Arial" w:eastAsia="Times New Roman" w:hAnsi="Arial" w:cs="Arial"/>
          <w:iCs/>
          <w:sz w:val="22"/>
        </w:rPr>
        <w:t xml:space="preserve">Supportive working environment </w:t>
      </w:r>
    </w:p>
    <w:p w:rsidR="00303EAD" w:rsidRPr="00303EAD" w:rsidRDefault="00303EAD" w:rsidP="00303EAD">
      <w:pPr>
        <w:numPr>
          <w:ilvl w:val="0"/>
          <w:numId w:val="1"/>
        </w:numPr>
        <w:spacing w:before="100" w:beforeAutospacing="1" w:after="100" w:afterAutospacing="1"/>
        <w:jc w:val="left"/>
        <w:rPr>
          <w:rFonts w:ascii="Arial" w:eastAsia="Times New Roman" w:hAnsi="Arial" w:cs="Arial"/>
          <w:iCs/>
          <w:sz w:val="22"/>
        </w:rPr>
      </w:pPr>
      <w:r w:rsidRPr="00303EAD">
        <w:rPr>
          <w:rFonts w:ascii="Arial" w:eastAsia="Times New Roman" w:hAnsi="Arial" w:cs="Arial"/>
          <w:iCs/>
          <w:sz w:val="22"/>
        </w:rPr>
        <w:t xml:space="preserve">Access to IT and HR support to improve staff wellbeing </w:t>
      </w:r>
    </w:p>
    <w:p w:rsidR="00303EAD" w:rsidRPr="00303EAD" w:rsidRDefault="00303EAD" w:rsidP="00303EAD">
      <w:pPr>
        <w:numPr>
          <w:ilvl w:val="0"/>
          <w:numId w:val="1"/>
        </w:numPr>
        <w:spacing w:before="100" w:beforeAutospacing="1" w:after="100" w:afterAutospacing="1"/>
        <w:jc w:val="left"/>
        <w:rPr>
          <w:rFonts w:ascii="Arial" w:eastAsia="Times New Roman" w:hAnsi="Arial" w:cs="Arial"/>
          <w:iCs/>
          <w:sz w:val="22"/>
        </w:rPr>
      </w:pPr>
      <w:r w:rsidRPr="00303EAD">
        <w:rPr>
          <w:rFonts w:ascii="Arial" w:eastAsia="Times New Roman" w:hAnsi="Arial" w:cs="Arial"/>
          <w:iCs/>
          <w:sz w:val="22"/>
        </w:rPr>
        <w:t>Admin and paralegal support for fee earning roles</w:t>
      </w:r>
    </w:p>
    <w:p w:rsidR="00303EAD" w:rsidRPr="00303EAD" w:rsidRDefault="00303EAD" w:rsidP="00303EAD">
      <w:pPr>
        <w:numPr>
          <w:ilvl w:val="0"/>
          <w:numId w:val="1"/>
        </w:numPr>
        <w:spacing w:before="100" w:beforeAutospacing="1" w:after="100" w:afterAutospacing="1"/>
        <w:jc w:val="left"/>
        <w:rPr>
          <w:rFonts w:ascii="Arial" w:eastAsia="Times New Roman" w:hAnsi="Arial" w:cs="Arial"/>
          <w:iCs/>
          <w:sz w:val="22"/>
        </w:rPr>
      </w:pPr>
      <w:r w:rsidRPr="00303EAD">
        <w:rPr>
          <w:rFonts w:ascii="Arial" w:eastAsia="Times New Roman" w:hAnsi="Arial" w:cs="Arial"/>
          <w:iCs/>
          <w:sz w:val="22"/>
        </w:rPr>
        <w:t xml:space="preserve">A great salary </w:t>
      </w:r>
    </w:p>
    <w:p w:rsidR="00303EAD" w:rsidRPr="00303EAD" w:rsidRDefault="00303EAD" w:rsidP="00303EAD">
      <w:pPr>
        <w:numPr>
          <w:ilvl w:val="0"/>
          <w:numId w:val="1"/>
        </w:numPr>
        <w:spacing w:before="100" w:beforeAutospacing="1" w:after="100" w:afterAutospacing="1"/>
        <w:jc w:val="left"/>
        <w:rPr>
          <w:rFonts w:ascii="Arial" w:eastAsia="Times New Roman" w:hAnsi="Arial" w:cs="Arial"/>
          <w:iCs/>
          <w:sz w:val="22"/>
        </w:rPr>
      </w:pPr>
      <w:r w:rsidRPr="00303EAD">
        <w:rPr>
          <w:rFonts w:ascii="Arial" w:eastAsia="Times New Roman" w:hAnsi="Arial" w:cs="Arial"/>
          <w:iCs/>
          <w:sz w:val="22"/>
        </w:rPr>
        <w:t xml:space="preserve">Performance based bonus structure for lawyers </w:t>
      </w:r>
    </w:p>
    <w:p w:rsidR="00303EAD" w:rsidRPr="00303EAD" w:rsidRDefault="00303EAD" w:rsidP="00303EAD">
      <w:pPr>
        <w:numPr>
          <w:ilvl w:val="0"/>
          <w:numId w:val="1"/>
        </w:numPr>
        <w:spacing w:before="100" w:beforeAutospacing="1" w:after="100" w:afterAutospacing="1"/>
        <w:jc w:val="left"/>
        <w:rPr>
          <w:rFonts w:ascii="Arial" w:eastAsia="Times New Roman" w:hAnsi="Arial" w:cs="Arial"/>
          <w:iCs/>
          <w:sz w:val="22"/>
        </w:rPr>
      </w:pPr>
      <w:r w:rsidRPr="00303EAD">
        <w:rPr>
          <w:rFonts w:ascii="Arial" w:eastAsia="Times New Roman" w:hAnsi="Arial" w:cs="Arial"/>
          <w:iCs/>
          <w:sz w:val="22"/>
        </w:rPr>
        <w:t xml:space="preserve">24 days holiday plus bank holidays and loyalty holiday </w:t>
      </w:r>
    </w:p>
    <w:p w:rsidR="00303EAD" w:rsidRPr="00303EAD" w:rsidRDefault="00303EAD" w:rsidP="00303EAD">
      <w:pPr>
        <w:numPr>
          <w:ilvl w:val="0"/>
          <w:numId w:val="1"/>
        </w:numPr>
        <w:spacing w:before="100" w:beforeAutospacing="1" w:after="100" w:afterAutospacing="1"/>
        <w:jc w:val="left"/>
        <w:rPr>
          <w:rFonts w:ascii="Arial" w:eastAsia="Times New Roman" w:hAnsi="Arial" w:cs="Arial"/>
          <w:iCs/>
          <w:sz w:val="22"/>
        </w:rPr>
      </w:pPr>
      <w:r w:rsidRPr="00303EAD">
        <w:rPr>
          <w:rFonts w:ascii="Arial" w:eastAsia="Times New Roman" w:hAnsi="Arial" w:cs="Arial"/>
          <w:iCs/>
          <w:sz w:val="22"/>
        </w:rPr>
        <w:t xml:space="preserve">Workplace pension scheme </w:t>
      </w:r>
    </w:p>
    <w:p w:rsidR="00303EAD" w:rsidRPr="00303EAD" w:rsidRDefault="00303EAD" w:rsidP="00303EAD">
      <w:pPr>
        <w:numPr>
          <w:ilvl w:val="0"/>
          <w:numId w:val="1"/>
        </w:numPr>
        <w:spacing w:before="100" w:beforeAutospacing="1" w:after="100" w:afterAutospacing="1"/>
        <w:jc w:val="left"/>
        <w:rPr>
          <w:rFonts w:ascii="Arial" w:eastAsia="Times New Roman" w:hAnsi="Arial" w:cs="Arial"/>
          <w:iCs/>
          <w:sz w:val="22"/>
        </w:rPr>
      </w:pPr>
      <w:r w:rsidRPr="00303EAD">
        <w:rPr>
          <w:rFonts w:ascii="Arial" w:eastAsia="Times New Roman" w:hAnsi="Arial" w:cs="Arial"/>
          <w:iCs/>
          <w:sz w:val="22"/>
        </w:rPr>
        <w:t xml:space="preserve">Discounted legal services </w:t>
      </w:r>
    </w:p>
    <w:p w:rsidR="00303EAD" w:rsidRPr="00303EAD" w:rsidRDefault="00303EAD" w:rsidP="00303EAD">
      <w:pPr>
        <w:numPr>
          <w:ilvl w:val="0"/>
          <w:numId w:val="1"/>
        </w:numPr>
        <w:spacing w:before="100" w:beforeAutospacing="1" w:after="100" w:afterAutospacing="1"/>
        <w:jc w:val="left"/>
        <w:rPr>
          <w:rFonts w:ascii="Arial" w:eastAsia="Times New Roman" w:hAnsi="Arial" w:cs="Arial"/>
          <w:iCs/>
          <w:sz w:val="22"/>
        </w:rPr>
      </w:pPr>
      <w:r w:rsidRPr="00303EAD">
        <w:rPr>
          <w:rFonts w:ascii="Arial" w:eastAsia="Times New Roman" w:hAnsi="Arial" w:cs="Arial"/>
          <w:iCs/>
          <w:sz w:val="22"/>
        </w:rPr>
        <w:t xml:space="preserve">Travel schemes, including season ticket and parking loans </w:t>
      </w:r>
    </w:p>
    <w:p w:rsidR="00303EAD" w:rsidRPr="00303EAD" w:rsidRDefault="00303EAD" w:rsidP="00303EAD">
      <w:pPr>
        <w:numPr>
          <w:ilvl w:val="0"/>
          <w:numId w:val="1"/>
        </w:numPr>
        <w:spacing w:before="100" w:beforeAutospacing="1" w:after="100" w:afterAutospacing="1"/>
        <w:jc w:val="left"/>
        <w:rPr>
          <w:rFonts w:ascii="Arial" w:eastAsia="Times New Roman" w:hAnsi="Arial" w:cs="Arial"/>
          <w:iCs/>
          <w:sz w:val="22"/>
        </w:rPr>
      </w:pPr>
      <w:r w:rsidRPr="00303EAD">
        <w:rPr>
          <w:rFonts w:ascii="Arial" w:eastAsia="Times New Roman" w:hAnsi="Arial" w:cs="Arial"/>
          <w:iCs/>
          <w:sz w:val="22"/>
        </w:rPr>
        <w:t xml:space="preserve">Free eye tests and voucher scheme </w:t>
      </w:r>
    </w:p>
    <w:p w:rsidR="00303EAD" w:rsidRPr="00303EAD" w:rsidRDefault="00303EAD" w:rsidP="008B76E4">
      <w:pPr>
        <w:numPr>
          <w:ilvl w:val="0"/>
          <w:numId w:val="1"/>
        </w:numPr>
        <w:spacing w:before="100" w:beforeAutospacing="1" w:after="100" w:afterAutospacing="1"/>
        <w:jc w:val="left"/>
        <w:rPr>
          <w:rFonts w:ascii="Arial" w:hAnsi="Arial" w:cs="Arial"/>
          <w:iCs/>
        </w:rPr>
      </w:pPr>
      <w:r w:rsidRPr="00303EAD">
        <w:rPr>
          <w:rFonts w:ascii="Arial" w:eastAsia="Times New Roman" w:hAnsi="Arial" w:cs="Arial"/>
          <w:iCs/>
          <w:sz w:val="22"/>
        </w:rPr>
        <w:t xml:space="preserve">Staff events, including gatherings and social events </w:t>
      </w:r>
    </w:p>
    <w:p w:rsidR="00303EAD" w:rsidRDefault="00303EAD" w:rsidP="00303EAD">
      <w:pPr>
        <w:pStyle w:val="NormalWeb"/>
        <w:rPr>
          <w:rFonts w:ascii="Arial" w:hAnsi="Arial" w:cs="Arial"/>
          <w:iCs/>
        </w:rPr>
      </w:pPr>
      <w:r w:rsidRPr="00303EAD">
        <w:rPr>
          <w:rFonts w:ascii="Arial" w:hAnsi="Arial" w:cs="Arial"/>
          <w:iCs/>
        </w:rPr>
        <w:t xml:space="preserve">Two family fee earners (newly qualified – 3 years PQE) sought to join our dynamic team offering flexible working and excellent long term career opportunities. Knowledge across key aspects of family law particularly divorce, finance and private children is required. Legal aid experience desirable. A great salary, and other staff benefits including bonus scheme, flexible home/ office working. </w:t>
      </w:r>
    </w:p>
    <w:p w:rsidR="00303EAD" w:rsidRPr="00303EAD" w:rsidRDefault="00303EAD" w:rsidP="00303EAD">
      <w:pPr>
        <w:pStyle w:val="NormalWeb"/>
        <w:rPr>
          <w:rFonts w:ascii="Arial" w:hAnsi="Arial" w:cs="Arial"/>
          <w:iCs/>
        </w:rPr>
      </w:pPr>
      <w:r w:rsidRPr="00303EAD">
        <w:rPr>
          <w:rFonts w:ascii="Arial" w:hAnsi="Arial" w:cs="Arial"/>
          <w:iCs/>
        </w:rPr>
        <w:t>Two family and child law paralegals sought to join our vibrant and expanding team. If you are enthusiastic and ambitious with a passion for family law, then this is a fantastic opportunity for you to develop your skills and pursue a career in family law. You will be required to support a fee earner in the family and child law department, and there may also be an opportunity for you to have your own case load. Previous family and child law experience and legal aid experience desirable. A great salary, and other staff benefits including training contract opportunities.  </w:t>
      </w:r>
    </w:p>
    <w:p w:rsidR="00303EAD" w:rsidRDefault="004F533C">
      <w:r>
        <w:rPr>
          <w:rFonts w:ascii="Arial" w:hAnsi="Arial" w:cs="Arial"/>
          <w:iCs/>
          <w:sz w:val="22"/>
          <w:lang w:eastAsia="en-GB"/>
        </w:rPr>
        <w:t xml:space="preserve">Please apply to </w:t>
      </w:r>
      <w:hyperlink r:id="rId5" w:history="1">
        <w:r w:rsidRPr="00E25DD8">
          <w:rPr>
            <w:rStyle w:val="Hyperlink"/>
            <w:rFonts w:ascii="Arial" w:hAnsi="Arial" w:cs="Arial"/>
            <w:iCs/>
            <w:sz w:val="22"/>
            <w:lang w:eastAsia="en-GB"/>
          </w:rPr>
          <w:t>julie.young@sternberg-reed.co.uk</w:t>
        </w:r>
      </w:hyperlink>
      <w:r>
        <w:rPr>
          <w:rFonts w:ascii="Arial" w:hAnsi="Arial" w:cs="Arial"/>
          <w:iCs/>
          <w:sz w:val="22"/>
          <w:lang w:eastAsia="en-GB"/>
        </w:rPr>
        <w:t xml:space="preserve"> with covering letter and cv</w:t>
      </w:r>
    </w:p>
    <w:sectPr w:rsidR="00303E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57CB"/>
    <w:multiLevelType w:val="hybridMultilevel"/>
    <w:tmpl w:val="B52AA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EAD"/>
    <w:rsid w:val="002D1F35"/>
    <w:rsid w:val="00303EAD"/>
    <w:rsid w:val="004F533C"/>
    <w:rsid w:val="00772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4CA6"/>
  <w15:chartTrackingRefBased/>
  <w15:docId w15:val="{E1FFE4DB-19CF-4D8E-9DFC-DA1D8033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EAD"/>
    <w:pPr>
      <w:spacing w:before="100" w:beforeAutospacing="1" w:after="100" w:afterAutospacing="1"/>
      <w:jc w:val="left"/>
    </w:pPr>
    <w:rPr>
      <w:rFonts w:ascii="Calibri" w:hAnsi="Calibri" w:cs="Calibri"/>
      <w:sz w:val="22"/>
      <w:lang w:eastAsia="en-GB"/>
    </w:rPr>
  </w:style>
  <w:style w:type="character" w:styleId="Hyperlink">
    <w:name w:val="Hyperlink"/>
    <w:basedOn w:val="DefaultParagraphFont"/>
    <w:uiPriority w:val="99"/>
    <w:unhideWhenUsed/>
    <w:rsid w:val="004F533C"/>
    <w:rPr>
      <w:color w:val="0000FF" w:themeColor="hyperlink"/>
      <w:u w:val="single"/>
    </w:rPr>
  </w:style>
  <w:style w:type="character" w:styleId="UnresolvedMention">
    <w:name w:val="Unresolved Mention"/>
    <w:basedOn w:val="DefaultParagraphFont"/>
    <w:uiPriority w:val="99"/>
    <w:semiHidden/>
    <w:unhideWhenUsed/>
    <w:rsid w:val="004F5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335319">
      <w:bodyDiv w:val="1"/>
      <w:marLeft w:val="0"/>
      <w:marRight w:val="0"/>
      <w:marTop w:val="0"/>
      <w:marBottom w:val="0"/>
      <w:divBdr>
        <w:top w:val="none" w:sz="0" w:space="0" w:color="auto"/>
        <w:left w:val="none" w:sz="0" w:space="0" w:color="auto"/>
        <w:bottom w:val="none" w:sz="0" w:space="0" w:color="auto"/>
        <w:right w:val="none" w:sz="0" w:space="0" w:color="auto"/>
      </w:divBdr>
    </w:div>
    <w:div w:id="1476609040">
      <w:bodyDiv w:val="1"/>
      <w:marLeft w:val="0"/>
      <w:marRight w:val="0"/>
      <w:marTop w:val="0"/>
      <w:marBottom w:val="0"/>
      <w:divBdr>
        <w:top w:val="none" w:sz="0" w:space="0" w:color="auto"/>
        <w:left w:val="none" w:sz="0" w:space="0" w:color="auto"/>
        <w:bottom w:val="none" w:sz="0" w:space="0" w:color="auto"/>
        <w:right w:val="none" w:sz="0" w:space="0" w:color="auto"/>
      </w:divBdr>
    </w:div>
    <w:div w:id="172664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lie.young@sternberg-reed.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ARC Datacentre</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Young</dc:creator>
  <cp:keywords/>
  <dc:description/>
  <cp:lastModifiedBy>Julie Young</cp:lastModifiedBy>
  <cp:revision>3</cp:revision>
  <dcterms:created xsi:type="dcterms:W3CDTF">2022-02-01T09:21:00Z</dcterms:created>
  <dcterms:modified xsi:type="dcterms:W3CDTF">2022-02-02T15:23:00Z</dcterms:modified>
</cp:coreProperties>
</file>