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2F41" w14:textId="0BBB4A3F" w:rsidR="00EA74BD" w:rsidRDefault="006D3972">
      <w:r w:rsidRPr="00A916EE">
        <w:rPr>
          <w:rFonts w:ascii="Arial" w:eastAsia="Times New Roman" w:hAnsi="Arial" w:cs="Arial"/>
          <w:b/>
          <w:bCs/>
          <w:noProof/>
          <w:sz w:val="36"/>
          <w:szCs w:val="36"/>
          <w:lang w:eastAsia="en-GB"/>
        </w:rPr>
        <w:drawing>
          <wp:inline distT="0" distB="0" distL="0" distR="0" wp14:anchorId="6F58C9A7" wp14:editId="3C3D037B">
            <wp:extent cx="2038925" cy="60746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0575" cy="607960"/>
                    </a:xfrm>
                    <a:prstGeom prst="rect">
                      <a:avLst/>
                    </a:prstGeom>
                    <a:noFill/>
                    <a:ln>
                      <a:noFill/>
                    </a:ln>
                  </pic:spPr>
                </pic:pic>
              </a:graphicData>
            </a:graphic>
          </wp:inline>
        </w:drawing>
      </w:r>
    </w:p>
    <w:p w14:paraId="2B1C0E15" w14:textId="6E550222" w:rsidR="006D3972" w:rsidRDefault="006D3972"/>
    <w:p w14:paraId="0AC409BD" w14:textId="77777777" w:rsidR="006D3972" w:rsidRPr="006D3972" w:rsidRDefault="006D3972" w:rsidP="006D3972">
      <w:pPr>
        <w:rPr>
          <w:rFonts w:ascii="Arial" w:eastAsia="Times New Roman" w:hAnsi="Arial" w:cs="Arial"/>
          <w:lang w:eastAsia="en-GB"/>
        </w:rPr>
      </w:pPr>
      <w:r w:rsidRPr="006D3972">
        <w:rPr>
          <w:rFonts w:ascii="Times New Roman" w:eastAsia="Times New Roman" w:hAnsi="Times New Roman" w:cs="Times New Roman"/>
          <w:lang w:eastAsia="en-GB"/>
        </w:rPr>
        <w:br/>
      </w:r>
      <w:r w:rsidRPr="006D3972">
        <w:rPr>
          <w:rFonts w:ascii="Arial" w:eastAsia="Times New Roman" w:hAnsi="Arial" w:cs="Arial"/>
          <w:sz w:val="68"/>
          <w:szCs w:val="68"/>
          <w:lang w:eastAsia="en-GB"/>
        </w:rPr>
        <w:t>Trustee</w:t>
      </w:r>
      <w:r w:rsidRPr="006D3972">
        <w:rPr>
          <w:rFonts w:ascii="Arial" w:eastAsia="Times New Roman" w:hAnsi="Arial" w:cs="Arial"/>
          <w:lang w:eastAsia="en-GB"/>
        </w:rPr>
        <w:br/>
      </w:r>
      <w:r w:rsidRPr="006D3972">
        <w:rPr>
          <w:rFonts w:ascii="Arial" w:eastAsia="Times New Roman" w:hAnsi="Arial" w:cs="Arial"/>
          <w:lang w:eastAsia="en-GB"/>
        </w:rPr>
        <w:br/>
      </w:r>
      <w:r w:rsidRPr="00FB5CE1">
        <w:rPr>
          <w:rFonts w:ascii="Arial" w:eastAsia="Times New Roman" w:hAnsi="Arial" w:cs="Arial"/>
          <w:lang w:eastAsia="en-GB"/>
        </w:rPr>
        <w:t xml:space="preserve">APPEAL </w:t>
      </w:r>
      <w:r w:rsidRPr="006D3972">
        <w:rPr>
          <w:rFonts w:ascii="Arial" w:eastAsia="Times New Roman" w:hAnsi="Arial" w:cs="Arial"/>
          <w:lang w:eastAsia="en-GB"/>
        </w:rPr>
        <w:t>is a charity and law practice committed to fighting miscarriages of justice and demanding reform. We fight the cases of individual victims of unsafe convictions and unfair sentences. We use individual cases to advocate and campaign, influencing the media, parliament, criminal justice policy makers and the public about how and why miscarriages of justice occur and what needs to change to stop them.</w:t>
      </w:r>
    </w:p>
    <w:p w14:paraId="400E018C" w14:textId="1DB64452" w:rsidR="006D3972" w:rsidRPr="006D3972" w:rsidRDefault="006D3972" w:rsidP="006D3972">
      <w:pPr>
        <w:rPr>
          <w:rFonts w:ascii="Arial" w:eastAsia="Times New Roman" w:hAnsi="Arial" w:cs="Arial"/>
          <w:sz w:val="25"/>
          <w:szCs w:val="25"/>
          <w:lang w:eastAsia="en-GB"/>
        </w:rPr>
      </w:pPr>
    </w:p>
    <w:p w14:paraId="252116AA" w14:textId="6D37BD02" w:rsidR="006D3972" w:rsidRPr="006D3972" w:rsidRDefault="006D3972" w:rsidP="006D3972">
      <w:pPr>
        <w:rPr>
          <w:rFonts w:ascii="Arial" w:eastAsia="Times New Roman" w:hAnsi="Arial" w:cs="Arial"/>
          <w:sz w:val="25"/>
          <w:szCs w:val="25"/>
          <w:lang w:eastAsia="en-GB"/>
        </w:rPr>
      </w:pPr>
      <w:r w:rsidRPr="006D3972">
        <w:rPr>
          <w:rFonts w:ascii="Arial" w:eastAsia="Times New Roman" w:hAnsi="Arial" w:cs="Arial"/>
          <w:sz w:val="25"/>
          <w:szCs w:val="25"/>
          <w:lang w:eastAsia="en-GB"/>
        </w:rPr>
        <w:t>We are</w:t>
      </w:r>
      <w:r w:rsidRPr="006D3972">
        <w:rPr>
          <w:rFonts w:ascii="Arial" w:eastAsia="Times New Roman" w:hAnsi="Arial" w:cs="Arial"/>
          <w:sz w:val="25"/>
          <w:szCs w:val="25"/>
          <w:lang w:eastAsia="en-GB"/>
        </w:rPr>
        <w:t xml:space="preserve"> looking for an enthusiastic, </w:t>
      </w:r>
      <w:proofErr w:type="gramStart"/>
      <w:r w:rsidRPr="006D3972">
        <w:rPr>
          <w:rFonts w:ascii="Arial" w:eastAsia="Times New Roman" w:hAnsi="Arial" w:cs="Arial"/>
          <w:sz w:val="25"/>
          <w:szCs w:val="25"/>
          <w:lang w:eastAsia="en-GB"/>
        </w:rPr>
        <w:t>dedicated</w:t>
      </w:r>
      <w:proofErr w:type="gramEnd"/>
      <w:r w:rsidRPr="006D3972">
        <w:rPr>
          <w:rFonts w:ascii="Arial" w:eastAsia="Times New Roman" w:hAnsi="Arial" w:cs="Arial"/>
          <w:sz w:val="25"/>
          <w:szCs w:val="25"/>
          <w:lang w:eastAsia="en-GB"/>
        </w:rPr>
        <w:t xml:space="preserve"> and visionary lawyer to</w:t>
      </w:r>
      <w:r w:rsidRPr="006D3972">
        <w:rPr>
          <w:rFonts w:ascii="Arial" w:eastAsia="Times New Roman" w:hAnsi="Arial" w:cs="Arial"/>
          <w:lang w:eastAsia="en-GB"/>
        </w:rPr>
        <w:br/>
      </w:r>
      <w:r w:rsidRPr="006D3972">
        <w:rPr>
          <w:rFonts w:ascii="Arial" w:eastAsia="Times New Roman" w:hAnsi="Arial" w:cs="Arial"/>
          <w:sz w:val="25"/>
          <w:szCs w:val="25"/>
          <w:lang w:eastAsia="en-GB"/>
        </w:rPr>
        <w:t>join our board of trustees. This is an exciting opportunity to join a</w:t>
      </w:r>
      <w:r w:rsidRPr="006D3972">
        <w:rPr>
          <w:rFonts w:ascii="Arial" w:eastAsia="Times New Roman" w:hAnsi="Arial" w:cs="Arial"/>
          <w:lang w:eastAsia="en-GB"/>
        </w:rPr>
        <w:br/>
      </w:r>
      <w:r w:rsidRPr="006D3972">
        <w:rPr>
          <w:rFonts w:ascii="Arial" w:eastAsia="Times New Roman" w:hAnsi="Arial" w:cs="Arial"/>
          <w:sz w:val="25"/>
          <w:szCs w:val="25"/>
          <w:lang w:eastAsia="en-GB"/>
        </w:rPr>
        <w:t>determined and spirited team working to shake up the criminal appeal</w:t>
      </w:r>
      <w:r w:rsidRPr="006D3972">
        <w:rPr>
          <w:rFonts w:ascii="Arial" w:eastAsia="Times New Roman" w:hAnsi="Arial" w:cs="Arial"/>
          <w:lang w:eastAsia="en-GB"/>
        </w:rPr>
        <w:br/>
      </w:r>
      <w:r w:rsidRPr="006D3972">
        <w:rPr>
          <w:rFonts w:ascii="Arial" w:eastAsia="Times New Roman" w:hAnsi="Arial" w:cs="Arial"/>
          <w:sz w:val="25"/>
          <w:szCs w:val="25"/>
          <w:lang w:eastAsia="en-GB"/>
        </w:rPr>
        <w:t>system and shining a spotlight on miscarriages of justice in England and</w:t>
      </w:r>
      <w:r w:rsidRPr="006D3972">
        <w:rPr>
          <w:rFonts w:ascii="Arial" w:eastAsia="Times New Roman" w:hAnsi="Arial" w:cs="Arial"/>
          <w:lang w:eastAsia="en-GB"/>
        </w:rPr>
        <w:br/>
      </w:r>
      <w:r w:rsidRPr="006D3972">
        <w:rPr>
          <w:rFonts w:ascii="Arial" w:eastAsia="Times New Roman" w:hAnsi="Arial" w:cs="Arial"/>
          <w:sz w:val="25"/>
          <w:szCs w:val="25"/>
          <w:lang w:eastAsia="en-GB"/>
        </w:rPr>
        <w:t>Wales.</w:t>
      </w:r>
    </w:p>
    <w:p w14:paraId="24CD3236" w14:textId="77777777" w:rsidR="006D3972" w:rsidRPr="006D3972" w:rsidRDefault="006D3972" w:rsidP="006D3972">
      <w:pPr>
        <w:spacing w:before="100" w:beforeAutospacing="1" w:after="100" w:afterAutospacing="1"/>
        <w:rPr>
          <w:rFonts w:ascii="Arial" w:eastAsia="Times New Roman" w:hAnsi="Arial" w:cs="Arial"/>
          <w:lang w:eastAsia="en-GB"/>
        </w:rPr>
      </w:pPr>
      <w:r w:rsidRPr="006D3972">
        <w:rPr>
          <w:rFonts w:ascii="Arial" w:eastAsia="Times New Roman" w:hAnsi="Arial" w:cs="Arial"/>
          <w:lang w:eastAsia="en-GB"/>
        </w:rPr>
        <w:br/>
      </w:r>
      <w:r w:rsidRPr="00FB5CE1">
        <w:rPr>
          <w:rFonts w:ascii="Arial" w:eastAsia="Times New Roman" w:hAnsi="Arial" w:cs="Arial"/>
          <w:lang w:eastAsia="en-GB"/>
        </w:rPr>
        <w:t>Full details of the role and how to apply can be found at</w:t>
      </w:r>
      <w:r w:rsidRPr="006D3972">
        <w:rPr>
          <w:rFonts w:ascii="Arial" w:eastAsia="Times New Roman" w:hAnsi="Arial" w:cs="Arial"/>
          <w:lang w:eastAsia="en-GB"/>
        </w:rPr>
        <w:t xml:space="preserve">: </w:t>
      </w:r>
      <w:hyperlink r:id="rId5" w:history="1">
        <w:r w:rsidRPr="00FB5CE1">
          <w:rPr>
            <w:rStyle w:val="Hyperlink"/>
            <w:rFonts w:ascii="Arial" w:eastAsia="Times New Roman" w:hAnsi="Arial" w:cs="Arial"/>
            <w:lang w:eastAsia="en-GB"/>
          </w:rPr>
          <w:t>https://appeal.org.uk/careers</w:t>
        </w:r>
      </w:hyperlink>
      <w:r w:rsidRPr="00FB5CE1">
        <w:rPr>
          <w:rFonts w:ascii="Arial" w:eastAsia="Times New Roman" w:hAnsi="Arial" w:cs="Arial"/>
          <w:lang w:eastAsia="en-GB"/>
        </w:rPr>
        <w:t xml:space="preserve">. </w:t>
      </w:r>
    </w:p>
    <w:p w14:paraId="0BC966AA" w14:textId="77777777" w:rsidR="006D3972" w:rsidRPr="006D3972" w:rsidRDefault="006D3972" w:rsidP="006D3972">
      <w:pPr>
        <w:rPr>
          <w:rFonts w:ascii="Arial" w:eastAsia="Times New Roman" w:hAnsi="Arial" w:cs="Arial"/>
          <w:lang w:eastAsia="en-GB"/>
        </w:rPr>
      </w:pPr>
      <w:r w:rsidRPr="00FB5CE1">
        <w:rPr>
          <w:rFonts w:ascii="Arial" w:eastAsia="Times New Roman" w:hAnsi="Arial" w:cs="Arial"/>
          <w:lang w:eastAsia="en-GB"/>
        </w:rPr>
        <w:t xml:space="preserve">If you have any questions about the role, please email </w:t>
      </w:r>
      <w:hyperlink r:id="rId6" w:history="1">
        <w:r w:rsidRPr="006D3972">
          <w:rPr>
            <w:rFonts w:ascii="Arial" w:eastAsia="Times New Roman" w:hAnsi="Arial" w:cs="Arial"/>
            <w:color w:val="0000FF"/>
            <w:u w:val="single"/>
            <w:lang w:eastAsia="en-GB"/>
          </w:rPr>
          <w:t>chair@appeal.org.uk</w:t>
        </w:r>
      </w:hyperlink>
    </w:p>
    <w:p w14:paraId="6F0C0952" w14:textId="48743683" w:rsidR="006D3972" w:rsidRPr="00FB5CE1" w:rsidRDefault="006D3972" w:rsidP="006D3972">
      <w:pPr>
        <w:spacing w:before="100" w:beforeAutospacing="1" w:after="100" w:afterAutospacing="1"/>
        <w:rPr>
          <w:rFonts w:ascii="Arial" w:eastAsia="Times New Roman" w:hAnsi="Arial" w:cs="Arial"/>
          <w:lang w:eastAsia="en-GB"/>
        </w:rPr>
      </w:pPr>
    </w:p>
    <w:p w14:paraId="6D35864B" w14:textId="3BCE8879" w:rsidR="006D3972" w:rsidRPr="006D3972" w:rsidRDefault="006D3972" w:rsidP="006D3972">
      <w:pPr>
        <w:rPr>
          <w:rFonts w:ascii="Times New Roman" w:eastAsia="Times New Roman" w:hAnsi="Times New Roman" w:cs="Times New Roman"/>
          <w:lang w:eastAsia="en-GB"/>
        </w:rPr>
      </w:pPr>
    </w:p>
    <w:p w14:paraId="166592DA" w14:textId="77777777" w:rsidR="006D3972" w:rsidRDefault="006D3972"/>
    <w:sectPr w:rsidR="006D3972" w:rsidSect="00AA0C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72"/>
    <w:rsid w:val="00362FA9"/>
    <w:rsid w:val="006D3972"/>
    <w:rsid w:val="0099529C"/>
    <w:rsid w:val="00AA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8CC505"/>
  <w15:chartTrackingRefBased/>
  <w15:docId w15:val="{5BDF0AF9-FD86-A04D-9FC4-3C3A2DC6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27217">
      <w:bodyDiv w:val="1"/>
      <w:marLeft w:val="0"/>
      <w:marRight w:val="0"/>
      <w:marTop w:val="0"/>
      <w:marBottom w:val="0"/>
      <w:divBdr>
        <w:top w:val="none" w:sz="0" w:space="0" w:color="auto"/>
        <w:left w:val="none" w:sz="0" w:space="0" w:color="auto"/>
        <w:bottom w:val="none" w:sz="0" w:space="0" w:color="auto"/>
        <w:right w:val="none" w:sz="0" w:space="0" w:color="auto"/>
      </w:divBdr>
    </w:div>
    <w:div w:id="20507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appeal.org.uk" TargetMode="External"/><Relationship Id="rId5" Type="http://schemas.openxmlformats.org/officeDocument/2006/relationships/hyperlink" Target="https://appeal.org.uk/care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Torr</dc:creator>
  <cp:keywords/>
  <dc:description/>
  <cp:lastModifiedBy>Emma Torr</cp:lastModifiedBy>
  <cp:revision>1</cp:revision>
  <dcterms:created xsi:type="dcterms:W3CDTF">2022-04-27T12:16:00Z</dcterms:created>
  <dcterms:modified xsi:type="dcterms:W3CDTF">2022-04-27T12:19:00Z</dcterms:modified>
</cp:coreProperties>
</file>